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7424" w14:textId="1D418621" w:rsidR="007D1788" w:rsidRDefault="00AE21A3" w:rsidP="00AE21A3">
      <w:pPr>
        <w:spacing w:line="240" w:lineRule="auto"/>
        <w:ind w:firstLine="0"/>
      </w:pPr>
      <w:r>
        <w:t xml:space="preserve">УДК </w:t>
      </w:r>
      <w:r w:rsidRPr="00AE21A3">
        <w:t>544.63</w:t>
      </w:r>
    </w:p>
    <w:p w14:paraId="75C372C8" w14:textId="58A9B6DA" w:rsidR="00AE21A3" w:rsidRDefault="00AE21A3" w:rsidP="00AE21A3">
      <w:pPr>
        <w:spacing w:line="240" w:lineRule="auto"/>
        <w:ind w:firstLine="0"/>
        <w:jc w:val="center"/>
      </w:pPr>
      <w:r w:rsidRPr="00AE21A3">
        <w:t xml:space="preserve">МОДЕЛИРОВАНИЕ ПРОЦЕССА </w:t>
      </w:r>
      <w:r w:rsidR="00801204">
        <w:t>РАЗЛОЖЕНИЯ ОРГАНИЧЕСКИХ СОЕДИНЕНИЙ</w:t>
      </w:r>
      <w:r w:rsidRPr="00AE21A3">
        <w:t xml:space="preserve"> ПЛАЗМОЙ ТЛЕЮЩЕГО РАЗРЯДА В СРЕДЕ ВОДНЫХ РАСТВОРОВ ЭЛЕКТРОЛИТА</w:t>
      </w:r>
    </w:p>
    <w:p w14:paraId="01D8BE16" w14:textId="77777777" w:rsidR="004361A2" w:rsidRDefault="004361A2" w:rsidP="00AE21A3">
      <w:pPr>
        <w:spacing w:line="240" w:lineRule="auto"/>
        <w:ind w:firstLine="0"/>
        <w:jc w:val="center"/>
      </w:pPr>
    </w:p>
    <w:p w14:paraId="3581BDCC" w14:textId="73011340" w:rsidR="00B23D04" w:rsidRDefault="00476178" w:rsidP="00AE21A3">
      <w:pPr>
        <w:spacing w:line="240" w:lineRule="auto"/>
        <w:ind w:firstLine="0"/>
        <w:jc w:val="center"/>
      </w:pPr>
      <w:r w:rsidRPr="00B23D04">
        <w:t>В.Р</w:t>
      </w:r>
      <w:r>
        <w:t>.</w:t>
      </w:r>
      <w:r w:rsidRPr="00B23D04">
        <w:t xml:space="preserve"> </w:t>
      </w:r>
      <w:r w:rsidR="00B23D04" w:rsidRPr="00B23D04">
        <w:t>Иванов,</w:t>
      </w:r>
      <w:r w:rsidRPr="00476178">
        <w:t xml:space="preserve"> </w:t>
      </w:r>
      <w:r w:rsidRPr="00B23D04">
        <w:t>Р.Б.</w:t>
      </w:r>
      <w:r w:rsidR="00B23D04" w:rsidRPr="00B23D04">
        <w:t xml:space="preserve"> Бакирова, </w:t>
      </w:r>
      <w:r w:rsidRPr="00B23D04">
        <w:t>Е.Д.</w:t>
      </w:r>
      <w:r>
        <w:t xml:space="preserve"> </w:t>
      </w:r>
      <w:r w:rsidR="00B23D04" w:rsidRPr="00B23D04">
        <w:t xml:space="preserve">Рябков </w:t>
      </w:r>
    </w:p>
    <w:p w14:paraId="0B4C867A" w14:textId="77777777" w:rsidR="004361A2" w:rsidRDefault="004361A2" w:rsidP="00AE21A3">
      <w:pPr>
        <w:spacing w:line="240" w:lineRule="auto"/>
        <w:ind w:firstLine="0"/>
        <w:jc w:val="center"/>
      </w:pPr>
    </w:p>
    <w:p w14:paraId="04308A38" w14:textId="77777777" w:rsidR="00816139" w:rsidRPr="00816139" w:rsidRDefault="00816139" w:rsidP="00816139">
      <w:pPr>
        <w:spacing w:line="240" w:lineRule="auto"/>
        <w:ind w:firstLine="0"/>
        <w:jc w:val="center"/>
        <w:rPr>
          <w:sz w:val="24"/>
          <w:szCs w:val="20"/>
        </w:rPr>
      </w:pPr>
      <w:r w:rsidRPr="00816139">
        <w:rPr>
          <w:sz w:val="24"/>
          <w:szCs w:val="20"/>
        </w:rPr>
        <w:t>МИРЭА – Российский технологический университет, Институт тонких</w:t>
      </w:r>
    </w:p>
    <w:p w14:paraId="1BD902C4" w14:textId="2A8B6FF6" w:rsidR="00816139" w:rsidRDefault="00816139" w:rsidP="00816139">
      <w:pPr>
        <w:spacing w:line="240" w:lineRule="auto"/>
        <w:ind w:firstLine="0"/>
        <w:jc w:val="center"/>
        <w:rPr>
          <w:sz w:val="24"/>
          <w:szCs w:val="20"/>
        </w:rPr>
      </w:pPr>
      <w:r w:rsidRPr="00816139">
        <w:rPr>
          <w:sz w:val="24"/>
          <w:szCs w:val="20"/>
        </w:rPr>
        <w:t>химических технологий имени М. В. Ломоносова, Москва</w:t>
      </w:r>
    </w:p>
    <w:p w14:paraId="4252F813" w14:textId="11CFA30E" w:rsidR="00816139" w:rsidRDefault="004361A2" w:rsidP="00816139">
      <w:pPr>
        <w:spacing w:line="240" w:lineRule="auto"/>
        <w:ind w:firstLine="0"/>
        <w:jc w:val="center"/>
        <w:rPr>
          <w:rStyle w:val="a3"/>
          <w:sz w:val="24"/>
          <w:szCs w:val="20"/>
          <w:lang w:val="en-US"/>
        </w:rPr>
      </w:pPr>
      <w:hyperlink r:id="rId5" w:history="1">
        <w:r w:rsidR="00816139" w:rsidRPr="00816139">
          <w:rPr>
            <w:rStyle w:val="a3"/>
            <w:sz w:val="24"/>
            <w:szCs w:val="20"/>
            <w:lang w:val="en-US"/>
          </w:rPr>
          <w:t>ivarointime</w:t>
        </w:r>
        <w:r w:rsidR="00816139" w:rsidRPr="008F461B">
          <w:rPr>
            <w:rStyle w:val="a3"/>
            <w:sz w:val="24"/>
            <w:szCs w:val="20"/>
          </w:rPr>
          <w:t>@</w:t>
        </w:r>
        <w:r w:rsidR="00816139" w:rsidRPr="00816139">
          <w:rPr>
            <w:rStyle w:val="a3"/>
            <w:sz w:val="24"/>
            <w:szCs w:val="20"/>
            <w:lang w:val="en-US"/>
          </w:rPr>
          <w:t>yandex</w:t>
        </w:r>
        <w:r w:rsidR="00816139" w:rsidRPr="008F461B">
          <w:rPr>
            <w:rStyle w:val="a3"/>
            <w:sz w:val="24"/>
            <w:szCs w:val="20"/>
          </w:rPr>
          <w:t>.</w:t>
        </w:r>
        <w:r w:rsidR="00816139" w:rsidRPr="00816139">
          <w:rPr>
            <w:rStyle w:val="a3"/>
            <w:sz w:val="24"/>
            <w:szCs w:val="20"/>
            <w:lang w:val="en-US"/>
          </w:rPr>
          <w:t>ru</w:t>
        </w:r>
      </w:hyperlink>
    </w:p>
    <w:p w14:paraId="65AF146B" w14:textId="77777777" w:rsidR="004361A2" w:rsidRDefault="004361A2" w:rsidP="00816139">
      <w:pPr>
        <w:spacing w:line="240" w:lineRule="auto"/>
        <w:ind w:firstLine="0"/>
        <w:jc w:val="center"/>
        <w:rPr>
          <w:sz w:val="24"/>
          <w:szCs w:val="20"/>
        </w:rPr>
      </w:pPr>
    </w:p>
    <w:p w14:paraId="7E978F37" w14:textId="41723D05" w:rsidR="008F461B" w:rsidRDefault="00E93B8B" w:rsidP="008F461B">
      <w:pPr>
        <w:spacing w:line="240" w:lineRule="auto"/>
        <w:ind w:left="709"/>
        <w:rPr>
          <w:sz w:val="24"/>
          <w:szCs w:val="20"/>
        </w:rPr>
      </w:pPr>
      <w:r>
        <w:rPr>
          <w:sz w:val="24"/>
          <w:szCs w:val="20"/>
        </w:rPr>
        <w:t xml:space="preserve">Аннотация: </w:t>
      </w:r>
      <w:r w:rsidR="008F461B">
        <w:rPr>
          <w:sz w:val="24"/>
          <w:szCs w:val="20"/>
        </w:rPr>
        <w:t>отсутствие универсального метода очистки водных ресурсов остро ставит проблему невозможности удаления загрязнителей из окружающей среды. В настоящей работе представлена часть параметрической модели, позволяющей регулировать процесс горения микроплазменных разрядов в среде электролита в рамках технологии электролитно-плазменной очистки сточных вод.</w:t>
      </w:r>
    </w:p>
    <w:p w14:paraId="569BCBCC" w14:textId="0A972CE4" w:rsidR="000072C2" w:rsidRDefault="000072C2" w:rsidP="008F461B">
      <w:pPr>
        <w:spacing w:line="240" w:lineRule="auto"/>
        <w:ind w:left="709"/>
        <w:rPr>
          <w:sz w:val="24"/>
          <w:szCs w:val="20"/>
        </w:rPr>
      </w:pPr>
      <w:r>
        <w:rPr>
          <w:sz w:val="24"/>
          <w:szCs w:val="20"/>
        </w:rPr>
        <w:t xml:space="preserve">Ключевые слова: </w:t>
      </w:r>
      <w:r w:rsidR="001B4778">
        <w:rPr>
          <w:sz w:val="24"/>
          <w:szCs w:val="20"/>
        </w:rPr>
        <w:t>м</w:t>
      </w:r>
      <w:r w:rsidR="001B4778" w:rsidRPr="001B4778">
        <w:rPr>
          <w:sz w:val="24"/>
          <w:szCs w:val="20"/>
        </w:rPr>
        <w:t xml:space="preserve">икроплазменные разряды, сточные воды, органические </w:t>
      </w:r>
      <w:proofErr w:type="spellStart"/>
      <w:r w:rsidR="001B4778" w:rsidRPr="001B4778">
        <w:rPr>
          <w:sz w:val="24"/>
          <w:szCs w:val="20"/>
        </w:rPr>
        <w:t>поллютанты</w:t>
      </w:r>
      <w:proofErr w:type="spellEnd"/>
      <w:r w:rsidR="001B4778" w:rsidRPr="001B4778">
        <w:rPr>
          <w:sz w:val="24"/>
          <w:szCs w:val="20"/>
        </w:rPr>
        <w:t>, водоподготовка</w:t>
      </w:r>
    </w:p>
    <w:p w14:paraId="64A1D0A3" w14:textId="2ECDE4B1" w:rsidR="00E94B57" w:rsidRDefault="00E94B57" w:rsidP="00E94B57">
      <w:pPr>
        <w:spacing w:line="240" w:lineRule="auto"/>
        <w:rPr>
          <w:sz w:val="24"/>
          <w:szCs w:val="20"/>
        </w:rPr>
      </w:pPr>
    </w:p>
    <w:p w14:paraId="2BCB2E39" w14:textId="1E87D0ED" w:rsidR="00E94B57" w:rsidRDefault="003D08A5" w:rsidP="00000E11">
      <w:pPr>
        <w:spacing w:line="240" w:lineRule="auto"/>
      </w:pPr>
      <w:r w:rsidRPr="003D08A5">
        <w:t>Мир сталкивается с растущей нехваткой водных ресурсов и серьезным загрязнением водной среды</w:t>
      </w:r>
      <w:r>
        <w:t xml:space="preserve">. </w:t>
      </w:r>
      <w:r w:rsidR="001D659F">
        <w:t>В настоящий момент существует огромный спек</w:t>
      </w:r>
      <w:r>
        <w:t>тр исследований и технологий в области очистки водной среды.</w:t>
      </w:r>
      <w:r w:rsidRPr="003D08A5">
        <w:t xml:space="preserve"> Среди них технологи</w:t>
      </w:r>
      <w:r>
        <w:t>и</w:t>
      </w:r>
      <w:r w:rsidRPr="003D08A5">
        <w:t xml:space="preserve"> биологической очистки</w:t>
      </w:r>
      <w:r w:rsidR="00D16ABB">
        <w:t>, которые</w:t>
      </w:r>
      <w:r w:rsidRPr="003D08A5">
        <w:t xml:space="preserve"> широко использу</w:t>
      </w:r>
      <w:r>
        <w:t>ю</w:t>
      </w:r>
      <w:r w:rsidRPr="003D08A5">
        <w:t xml:space="preserve">тся </w:t>
      </w:r>
      <w:r>
        <w:t>за счет их</w:t>
      </w:r>
      <w:r w:rsidRPr="003D08A5">
        <w:t xml:space="preserve"> преимуществ, заключающихся в низкой стоимости, простоте эксплуатации и меньшем вторичном загрязнении по сравнению с технологией физической и химической очистки воды</w:t>
      </w:r>
      <w:r>
        <w:t xml:space="preserve"> </w:t>
      </w:r>
      <w:r w:rsidRPr="003D08A5">
        <w:t>[</w:t>
      </w:r>
      <w:r>
        <w:t>1</w:t>
      </w:r>
      <w:r w:rsidRPr="003D08A5">
        <w:t>]</w:t>
      </w:r>
      <w:r>
        <w:t xml:space="preserve">. </w:t>
      </w:r>
      <w:r w:rsidR="00482787">
        <w:t xml:space="preserve">Однако </w:t>
      </w:r>
      <w:r w:rsidR="000C1E72">
        <w:t>большинство бытовых и промышленных предприятий производят сточные воды, содержащие нежелательные токсичные примеси, и биологически</w:t>
      </w:r>
      <w:r w:rsidR="00482787">
        <w:t>е методы</w:t>
      </w:r>
      <w:r w:rsidR="000C1E72">
        <w:t>,</w:t>
      </w:r>
      <w:r w:rsidR="00482787">
        <w:t xml:space="preserve"> несмотря на их явные преимущества</w:t>
      </w:r>
      <w:r w:rsidR="000C1E72">
        <w:t>,</w:t>
      </w:r>
      <w:r w:rsidR="00482787">
        <w:t xml:space="preserve"> </w:t>
      </w:r>
      <w:r w:rsidR="000C1E72">
        <w:t xml:space="preserve">неспособны без усложнения системы очистки справляться с ядовитыми загрязнителями </w:t>
      </w:r>
      <w:r w:rsidR="000C1E72" w:rsidRPr="000C1E72">
        <w:t>[</w:t>
      </w:r>
      <w:r w:rsidR="000C1E72">
        <w:t>2</w:t>
      </w:r>
      <w:r w:rsidR="000C1E72" w:rsidRPr="000C1E72">
        <w:t>]</w:t>
      </w:r>
      <w:r w:rsidR="000C1E72">
        <w:t>.</w:t>
      </w:r>
    </w:p>
    <w:p w14:paraId="3194203C" w14:textId="0D80E20A" w:rsidR="007F3275" w:rsidRDefault="00F40FDC" w:rsidP="00000E11">
      <w:pPr>
        <w:spacing w:line="240" w:lineRule="auto"/>
      </w:pPr>
      <w:r w:rsidRPr="00F40FDC">
        <w:t>Технологии плазменной очистки воды на данный момент не являются распространёнными и находятся на стадии патентов и научных публикаций</w:t>
      </w:r>
      <w:r>
        <w:t>, при этом показывая результаты сопоставимые с альтернативными методами очистки. В нашей работе мы обратились к относительно новому электрохимическому процессу – «плазменному электролизу» или контактный электролиз тлеющего разряда (КГДЭ).</w:t>
      </w:r>
      <w:r w:rsidR="00EB3D57">
        <w:t xml:space="preserve"> </w:t>
      </w:r>
      <w:r w:rsidR="004A5EAB">
        <w:t>При рассмотрении классического электролиза граница раздела электрод-электролит является двухфазной системой, при рассматриваемом процессе невозможно пренебречь влия</w:t>
      </w:r>
      <w:r w:rsidR="00F54C4B">
        <w:t xml:space="preserve">нием, которое оказывают процессы, протекающие в </w:t>
      </w:r>
      <w:proofErr w:type="spellStart"/>
      <w:r w:rsidR="00F54C4B">
        <w:t>приэлектродной</w:t>
      </w:r>
      <w:proofErr w:type="spellEnd"/>
      <w:r w:rsidR="00F54C4B">
        <w:t xml:space="preserve"> парогазовой среде и в поверхностных слоях </w:t>
      </w:r>
      <w:r w:rsidR="00F54C4B" w:rsidRPr="00F54C4B">
        <w:t>[</w:t>
      </w:r>
      <w:r w:rsidR="00F54C4B">
        <w:t>3</w:t>
      </w:r>
      <w:r w:rsidR="00F54C4B" w:rsidRPr="00F54C4B">
        <w:t>]</w:t>
      </w:r>
      <w:r w:rsidR="00F54C4B">
        <w:t>.</w:t>
      </w:r>
    </w:p>
    <w:p w14:paraId="5029D752" w14:textId="4DA7C48D" w:rsidR="00041183" w:rsidRDefault="00041183" w:rsidP="00000E11">
      <w:pPr>
        <w:spacing w:line="240" w:lineRule="auto"/>
      </w:pPr>
      <w:r>
        <w:t>При плазменном электролизе протекают все процессы</w:t>
      </w:r>
      <w:r w:rsidR="00A93B95">
        <w:t>,</w:t>
      </w:r>
      <w:r>
        <w:t xml:space="preserve"> присущие классическому электролизу, который так же можно рассматривать в качестве метода очистки воды.</w:t>
      </w:r>
      <w:r w:rsidR="00E134CA">
        <w:t xml:space="preserve"> Например, таким способом от тяжелых металлов очищаются стоки гальванических производств, при этом</w:t>
      </w:r>
      <w:r w:rsidR="008D2524">
        <w:t xml:space="preserve"> данный метод</w:t>
      </w:r>
      <w:r w:rsidR="00E134CA">
        <w:t xml:space="preserve"> явля</w:t>
      </w:r>
      <w:r w:rsidR="008D2524">
        <w:t>ется</w:t>
      </w:r>
      <w:r w:rsidR="00E134CA">
        <w:t xml:space="preserve"> </w:t>
      </w:r>
      <w:r w:rsidR="00E134CA" w:rsidRPr="00E134CA">
        <w:t>экологически чистым</w:t>
      </w:r>
      <w:r w:rsidR="00E134CA">
        <w:t>,</w:t>
      </w:r>
      <w:r w:rsidR="00E134CA" w:rsidRPr="00E134CA">
        <w:t xml:space="preserve"> а также экономически выгодным и эффективным</w:t>
      </w:r>
      <w:r w:rsidR="00415643">
        <w:t xml:space="preserve"> </w:t>
      </w:r>
      <w:r w:rsidR="00415643" w:rsidRPr="00415643">
        <w:t>[</w:t>
      </w:r>
      <w:r w:rsidR="00415643" w:rsidRPr="006A6AC7">
        <w:t>4</w:t>
      </w:r>
      <w:r w:rsidR="00415643" w:rsidRPr="00415643">
        <w:t>]</w:t>
      </w:r>
      <w:r w:rsidR="00E134CA" w:rsidRPr="00E134CA">
        <w:t>.</w:t>
      </w:r>
    </w:p>
    <w:p w14:paraId="08594F49" w14:textId="654365E7" w:rsidR="000A00B1" w:rsidRDefault="000077E9" w:rsidP="000077E9">
      <w:pPr>
        <w:spacing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26DFA2ED" wp14:editId="72AB87DF">
            <wp:extent cx="3062177" cy="25183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87" cy="2566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9EDC8" w14:textId="340E6139" w:rsidR="000077E9" w:rsidRDefault="000077E9" w:rsidP="000077E9">
      <w:pPr>
        <w:spacing w:line="240" w:lineRule="auto"/>
        <w:ind w:firstLine="0"/>
        <w:jc w:val="center"/>
      </w:pPr>
      <w:r>
        <w:t>Рис. 1. Схема электродных процессов классического электролиза в водных растворах</w:t>
      </w:r>
    </w:p>
    <w:p w14:paraId="29D52BE6" w14:textId="5D7367DB" w:rsidR="000077E9" w:rsidRDefault="000077E9" w:rsidP="000077E9">
      <w:pPr>
        <w:spacing w:line="240" w:lineRule="auto"/>
      </w:pPr>
    </w:p>
    <w:p w14:paraId="2341CB97" w14:textId="3251668F" w:rsidR="004B6DB9" w:rsidRDefault="00D220BE" w:rsidP="000077E9">
      <w:pPr>
        <w:spacing w:line="240" w:lineRule="auto"/>
      </w:pPr>
      <w:r>
        <w:t>В данном исследовании КГДЭ проводился в катодном режиме, поскольку по сравнению с анодным потребовалось бы учитывать большее количество параллельно протекающих взаимодействий.</w:t>
      </w:r>
      <w:r w:rsidR="007E11F3">
        <w:t xml:space="preserve"> Ещё одной причиной выбора катодного режима является сохранение целостности электродного материала и повышение его срока эксплуатации, что положительно сказывается на экономичности технологии. </w:t>
      </w:r>
    </w:p>
    <w:p w14:paraId="77D84740" w14:textId="3C58AEB7" w:rsidR="004B1AE0" w:rsidRDefault="00150AD3" w:rsidP="000077E9">
      <w:pPr>
        <w:spacing w:line="240" w:lineRule="auto"/>
      </w:pPr>
      <w:r>
        <w:t>В начале экспериментальной работы была подтверждена гипотеза разрушения модельных органических загрязнителей в поле высокотемпературных плазменных тлеющих разрядов. В качестве модельных поллютантов были выбраны красители Родамин Ж и Конго Красный, поскольку при их разложении наблюдается обесцвечивание растворов (Рис. 2).</w:t>
      </w:r>
    </w:p>
    <w:p w14:paraId="2F642E60" w14:textId="6272A961" w:rsidR="000077E9" w:rsidRDefault="00150AD3" w:rsidP="00150AD3">
      <w:pPr>
        <w:spacing w:line="240" w:lineRule="auto"/>
        <w:ind w:firstLine="0"/>
        <w:jc w:val="center"/>
      </w:pPr>
      <w:r w:rsidRPr="00150AD3">
        <w:rPr>
          <w:noProof/>
        </w:rPr>
        <w:drawing>
          <wp:inline distT="0" distB="0" distL="0" distR="0" wp14:anchorId="5EE051E9" wp14:editId="6C71BD28">
            <wp:extent cx="6120765" cy="22015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8E632" w14:textId="7F3875DB" w:rsidR="00150AD3" w:rsidRDefault="00150AD3" w:rsidP="00150AD3">
      <w:pPr>
        <w:spacing w:line="240" w:lineRule="auto"/>
        <w:ind w:firstLine="0"/>
        <w:jc w:val="center"/>
      </w:pPr>
      <w:r>
        <w:t>Рис. 2. Подтверждение гипотезы разложения микроплазменными разрядами на примере Родамина Ж</w:t>
      </w:r>
    </w:p>
    <w:p w14:paraId="1DD0B780" w14:textId="26B49B8E" w:rsidR="00150AD3" w:rsidRDefault="00150AD3" w:rsidP="000077E9">
      <w:pPr>
        <w:spacing w:line="240" w:lineRule="auto"/>
      </w:pPr>
    </w:p>
    <w:p w14:paraId="79C053E0" w14:textId="4679A864" w:rsidR="00150AD3" w:rsidRDefault="006659B1" w:rsidP="000077E9">
      <w:pPr>
        <w:spacing w:line="240" w:lineRule="auto"/>
      </w:pPr>
      <w:r>
        <w:t xml:space="preserve">Для описания стабильного процесса горения было проведено экспериментальное моделирование влияния некоторых технологических параметров. Далее представлены параметрические зависимости </w:t>
      </w:r>
      <w:r w:rsidRPr="006659B1">
        <w:t>удельной электропроводности</w:t>
      </w:r>
      <w:r>
        <w:t xml:space="preserve"> среды</w:t>
      </w:r>
      <w:r w:rsidRPr="006659B1">
        <w:t xml:space="preserve"> от концентрации электролита и зависимость напряжения зажигания от </w:t>
      </w:r>
      <w:r w:rsidRPr="006659B1">
        <w:lastRenderedPageBreak/>
        <w:t>температуры</w:t>
      </w:r>
      <w:r>
        <w:t xml:space="preserve"> среды. При этом в ходе работы удалось снизить необходимое напряжение зажигания относительно литературных данных </w:t>
      </w:r>
      <w:r w:rsidRPr="006659B1">
        <w:t>[3]</w:t>
      </w:r>
      <w:r>
        <w:t>, что делает исследуемый процесс ещё более энергоэффективным.</w:t>
      </w:r>
    </w:p>
    <w:p w14:paraId="443DE057" w14:textId="3F948ECC" w:rsidR="006659B1" w:rsidRDefault="006659B1" w:rsidP="006659B1">
      <w:pPr>
        <w:spacing w:line="240" w:lineRule="auto"/>
        <w:ind w:firstLine="0"/>
        <w:jc w:val="center"/>
      </w:pPr>
      <w:r>
        <w:rPr>
          <w:rFonts w:cs="Times New Roman"/>
          <w:noProof/>
          <w:sz w:val="20"/>
          <w:szCs w:val="20"/>
        </w:rPr>
        <w:drawing>
          <wp:inline distT="0" distB="0" distL="0" distR="0" wp14:anchorId="3C1185ED" wp14:editId="2B8BF5A1">
            <wp:extent cx="6312883" cy="171110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521" cy="1742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3708D8" w14:textId="2CA7764A" w:rsidR="006659B1" w:rsidRDefault="006659B1" w:rsidP="006659B1">
      <w:pPr>
        <w:spacing w:line="240" w:lineRule="auto"/>
        <w:ind w:firstLine="0"/>
        <w:jc w:val="center"/>
      </w:pPr>
      <w:r>
        <w:t xml:space="preserve">Рис. 3. </w:t>
      </w:r>
      <w:r w:rsidRPr="006659B1">
        <w:t xml:space="preserve">а – Зависимость удельной электропроводности </w:t>
      </w:r>
      <w:r>
        <w:t xml:space="preserve">среды </w:t>
      </w:r>
      <w:r w:rsidRPr="006659B1">
        <w:t>от концентрации электролита; б – зависимость напряжения зажигания от температуры</w:t>
      </w:r>
      <w:r>
        <w:t xml:space="preserve"> среды</w:t>
      </w:r>
      <w:r w:rsidRPr="006659B1">
        <w:t>: 1 – полученные экспериментальные данные; 2 – литературные данные</w:t>
      </w:r>
    </w:p>
    <w:p w14:paraId="5E526281" w14:textId="6290D4A7" w:rsidR="006659B1" w:rsidRDefault="006659B1" w:rsidP="000077E9">
      <w:pPr>
        <w:spacing w:line="240" w:lineRule="auto"/>
      </w:pPr>
    </w:p>
    <w:p w14:paraId="693AEE65" w14:textId="089B2EF8" w:rsidR="00FA5C1F" w:rsidRDefault="00FA5C1F" w:rsidP="000077E9">
      <w:pPr>
        <w:spacing w:line="240" w:lineRule="auto"/>
      </w:pPr>
      <w:r>
        <w:t>В ходе дальнейших исследований планируется изучение параметрических зависимостей для стационарного и динамического режимов разложения от площади, геометрии и материала электродов, взаимного расположения электродов, а также влияние параметров на скорость разложения загрязнителей.</w:t>
      </w:r>
    </w:p>
    <w:p w14:paraId="44659405" w14:textId="77777777" w:rsidR="00552E96" w:rsidRDefault="00552E96" w:rsidP="000077E9">
      <w:pPr>
        <w:spacing w:line="240" w:lineRule="auto"/>
      </w:pPr>
    </w:p>
    <w:p w14:paraId="1B1B9AD2" w14:textId="35AB52FB" w:rsidR="00552E96" w:rsidRPr="00552E96" w:rsidRDefault="00552E96" w:rsidP="00552E96">
      <w:pPr>
        <w:spacing w:line="240" w:lineRule="auto"/>
        <w:ind w:firstLine="0"/>
        <w:jc w:val="center"/>
        <w:rPr>
          <w:sz w:val="24"/>
          <w:szCs w:val="20"/>
        </w:rPr>
      </w:pPr>
      <w:r w:rsidRPr="00552E96">
        <w:rPr>
          <w:sz w:val="24"/>
          <w:szCs w:val="20"/>
        </w:rPr>
        <w:t>Литература</w:t>
      </w:r>
    </w:p>
    <w:p w14:paraId="6CC9F0A3" w14:textId="11D4FF41" w:rsidR="00BE6D1B" w:rsidRDefault="00BE6D1B" w:rsidP="00552E96">
      <w:pPr>
        <w:pStyle w:val="a5"/>
        <w:numPr>
          <w:ilvl w:val="0"/>
          <w:numId w:val="1"/>
        </w:numPr>
        <w:spacing w:line="240" w:lineRule="auto"/>
        <w:rPr>
          <w:sz w:val="24"/>
          <w:szCs w:val="20"/>
          <w:lang w:val="en-US"/>
        </w:rPr>
      </w:pPr>
      <w:proofErr w:type="spellStart"/>
      <w:r w:rsidRPr="00BE6D1B">
        <w:rPr>
          <w:sz w:val="24"/>
          <w:szCs w:val="20"/>
          <w:lang w:val="en-US"/>
        </w:rPr>
        <w:t>Jin</w:t>
      </w:r>
      <w:proofErr w:type="spellEnd"/>
      <w:r w:rsidRPr="00BE6D1B">
        <w:rPr>
          <w:sz w:val="24"/>
          <w:szCs w:val="20"/>
          <w:lang w:val="en-US"/>
        </w:rPr>
        <w:t xml:space="preserve"> L. et al. Hotspots and trends of biological water treatment based on bibliometric review and patents analysis //Journal of Environmental Sciences. – 2023. – Т. 125. – С. 774-785.</w:t>
      </w:r>
    </w:p>
    <w:p w14:paraId="167636FA" w14:textId="246C5833" w:rsidR="00552E96" w:rsidRDefault="00BE6D1B" w:rsidP="00552E96">
      <w:pPr>
        <w:pStyle w:val="a5"/>
        <w:numPr>
          <w:ilvl w:val="0"/>
          <w:numId w:val="1"/>
        </w:numPr>
        <w:spacing w:line="240" w:lineRule="auto"/>
        <w:rPr>
          <w:sz w:val="24"/>
          <w:szCs w:val="20"/>
          <w:lang w:val="en-US"/>
        </w:rPr>
      </w:pPr>
      <w:proofErr w:type="spellStart"/>
      <w:r w:rsidRPr="00BE6D1B">
        <w:rPr>
          <w:sz w:val="24"/>
          <w:szCs w:val="20"/>
          <w:lang w:val="en-US"/>
        </w:rPr>
        <w:t>Crini</w:t>
      </w:r>
      <w:proofErr w:type="spellEnd"/>
      <w:r w:rsidRPr="00BE6D1B">
        <w:rPr>
          <w:sz w:val="24"/>
          <w:szCs w:val="20"/>
          <w:lang w:val="en-US"/>
        </w:rPr>
        <w:t xml:space="preserve"> G., </w:t>
      </w:r>
      <w:proofErr w:type="spellStart"/>
      <w:r w:rsidRPr="00BE6D1B">
        <w:rPr>
          <w:sz w:val="24"/>
          <w:szCs w:val="20"/>
          <w:lang w:val="en-US"/>
        </w:rPr>
        <w:t>Lichtfouse</w:t>
      </w:r>
      <w:proofErr w:type="spellEnd"/>
      <w:r w:rsidRPr="00BE6D1B">
        <w:rPr>
          <w:sz w:val="24"/>
          <w:szCs w:val="20"/>
          <w:lang w:val="en-US"/>
        </w:rPr>
        <w:t xml:space="preserve"> E. Advantages and disadvantages of techniques used for wastewater treatment //Environmental Chemistry Letters. – 2019. – </w:t>
      </w:r>
      <w:r w:rsidRPr="00BE6D1B">
        <w:rPr>
          <w:sz w:val="24"/>
          <w:szCs w:val="20"/>
        </w:rPr>
        <w:t>Т</w:t>
      </w:r>
      <w:r w:rsidRPr="00BE6D1B">
        <w:rPr>
          <w:sz w:val="24"/>
          <w:szCs w:val="20"/>
          <w:lang w:val="en-US"/>
        </w:rPr>
        <w:t xml:space="preserve">. 17. – </w:t>
      </w:r>
      <w:r w:rsidRPr="00BE6D1B">
        <w:rPr>
          <w:sz w:val="24"/>
          <w:szCs w:val="20"/>
        </w:rPr>
        <w:t>С</w:t>
      </w:r>
      <w:r w:rsidRPr="00BE6D1B">
        <w:rPr>
          <w:sz w:val="24"/>
          <w:szCs w:val="20"/>
          <w:lang w:val="en-US"/>
        </w:rPr>
        <w:t>. 145-155.</w:t>
      </w:r>
    </w:p>
    <w:p w14:paraId="6B8069B3" w14:textId="5185625A" w:rsidR="00F46B2B" w:rsidRDefault="00F46B2B" w:rsidP="00552E96">
      <w:pPr>
        <w:pStyle w:val="a5"/>
        <w:numPr>
          <w:ilvl w:val="0"/>
          <w:numId w:val="1"/>
        </w:numPr>
        <w:spacing w:line="240" w:lineRule="auto"/>
        <w:rPr>
          <w:sz w:val="24"/>
          <w:szCs w:val="20"/>
          <w:lang w:val="en-US"/>
        </w:rPr>
      </w:pPr>
      <w:proofErr w:type="spellStart"/>
      <w:r w:rsidRPr="00F46B2B">
        <w:rPr>
          <w:sz w:val="24"/>
          <w:szCs w:val="20"/>
          <w:lang w:val="en-US"/>
        </w:rPr>
        <w:t>Yerokhin</w:t>
      </w:r>
      <w:proofErr w:type="spellEnd"/>
      <w:r w:rsidRPr="00F46B2B">
        <w:rPr>
          <w:sz w:val="24"/>
          <w:szCs w:val="20"/>
        </w:rPr>
        <w:t xml:space="preserve"> </w:t>
      </w:r>
      <w:r w:rsidRPr="00F46B2B">
        <w:rPr>
          <w:sz w:val="24"/>
          <w:szCs w:val="20"/>
          <w:lang w:val="en-US"/>
        </w:rPr>
        <w:t>A</w:t>
      </w:r>
      <w:r w:rsidRPr="00F46B2B">
        <w:rPr>
          <w:sz w:val="24"/>
          <w:szCs w:val="20"/>
        </w:rPr>
        <w:t xml:space="preserve">. </w:t>
      </w:r>
      <w:r w:rsidRPr="00F46B2B">
        <w:rPr>
          <w:sz w:val="24"/>
          <w:szCs w:val="20"/>
          <w:lang w:val="en-US"/>
        </w:rPr>
        <w:t>L</w:t>
      </w:r>
      <w:r w:rsidRPr="00F46B2B">
        <w:rPr>
          <w:sz w:val="24"/>
          <w:szCs w:val="20"/>
        </w:rPr>
        <w:t xml:space="preserve">. и др. </w:t>
      </w:r>
      <w:r w:rsidRPr="00F46B2B">
        <w:rPr>
          <w:sz w:val="24"/>
          <w:szCs w:val="20"/>
          <w:lang w:val="en-US"/>
        </w:rPr>
        <w:t>Plasma electrolysis for surface engineering</w:t>
      </w:r>
      <w:proofErr w:type="gramStart"/>
      <w:r w:rsidRPr="00F46B2B">
        <w:rPr>
          <w:sz w:val="24"/>
          <w:szCs w:val="20"/>
          <w:lang w:val="en-US"/>
        </w:rPr>
        <w:t>. ,</w:t>
      </w:r>
      <w:proofErr w:type="gramEnd"/>
      <w:r w:rsidRPr="00F46B2B">
        <w:rPr>
          <w:sz w:val="24"/>
          <w:szCs w:val="20"/>
          <w:lang w:val="en-US"/>
        </w:rPr>
        <w:t xml:space="preserve"> 1999. 73–93 с.</w:t>
      </w:r>
    </w:p>
    <w:p w14:paraId="051AF88E" w14:textId="11CC0E5E" w:rsidR="00F46B2B" w:rsidRDefault="00F46B2B" w:rsidP="00552E96">
      <w:pPr>
        <w:pStyle w:val="a5"/>
        <w:numPr>
          <w:ilvl w:val="0"/>
          <w:numId w:val="1"/>
        </w:numPr>
        <w:spacing w:line="240" w:lineRule="auto"/>
        <w:rPr>
          <w:sz w:val="24"/>
          <w:szCs w:val="20"/>
          <w:lang w:val="en-US"/>
        </w:rPr>
      </w:pPr>
      <w:r w:rsidRPr="00F46B2B">
        <w:rPr>
          <w:sz w:val="24"/>
          <w:szCs w:val="20"/>
          <w:lang w:val="en-US"/>
        </w:rPr>
        <w:t>Liu S. et al. Efficient recovery and treatment of actual electroplating wastewater using stable electrocatalyst-coupled super-stable mineralizer //Chemical Engineering Science. – 2024. – Т. 283. – С. 119363.</w:t>
      </w:r>
    </w:p>
    <w:p w14:paraId="5C4FEAB6" w14:textId="00EC3BA9" w:rsidR="00537B0A" w:rsidRDefault="00537B0A" w:rsidP="00537B0A">
      <w:pPr>
        <w:pStyle w:val="a5"/>
        <w:spacing w:line="240" w:lineRule="auto"/>
        <w:ind w:left="1069" w:firstLine="0"/>
        <w:rPr>
          <w:sz w:val="24"/>
          <w:szCs w:val="20"/>
          <w:lang w:val="en-US"/>
        </w:rPr>
      </w:pPr>
    </w:p>
    <w:p w14:paraId="596D1FD1" w14:textId="70BDA026" w:rsidR="004361A2" w:rsidRDefault="00537B0A" w:rsidP="004361A2">
      <w:pPr>
        <w:spacing w:line="240" w:lineRule="auto"/>
        <w:ind w:firstLine="0"/>
        <w:jc w:val="center"/>
        <w:rPr>
          <w:lang w:val="en-US"/>
        </w:rPr>
      </w:pPr>
      <w:r w:rsidRPr="00537B0A">
        <w:rPr>
          <w:lang w:val="en-US"/>
        </w:rPr>
        <w:t>MODELING OF THE DECOMPOSITION OF ORGANIC COMPOUNDS BY GLOW DISCHARGE PLASMA IN THE MEDIUM OF AQUEOUS ELECTROLYTE SOLUTIONS</w:t>
      </w:r>
    </w:p>
    <w:p w14:paraId="35B5BB14" w14:textId="77777777" w:rsidR="004361A2" w:rsidRDefault="004361A2" w:rsidP="004361A2">
      <w:pPr>
        <w:spacing w:line="240" w:lineRule="auto"/>
        <w:ind w:firstLine="0"/>
        <w:jc w:val="center"/>
        <w:rPr>
          <w:lang w:val="en-US"/>
        </w:rPr>
      </w:pPr>
    </w:p>
    <w:p w14:paraId="47FE3EE3" w14:textId="17D6D00D" w:rsidR="00436B57" w:rsidRDefault="00436B57" w:rsidP="00537B0A">
      <w:pPr>
        <w:spacing w:line="240" w:lineRule="auto"/>
        <w:ind w:firstLine="0"/>
        <w:jc w:val="center"/>
        <w:rPr>
          <w:lang w:val="en-US"/>
        </w:rPr>
      </w:pPr>
      <w:r>
        <w:rPr>
          <w:lang w:val="en-US"/>
        </w:rPr>
        <w:t xml:space="preserve">V.R. Ivanov, R.B. </w:t>
      </w:r>
      <w:proofErr w:type="spellStart"/>
      <w:r>
        <w:rPr>
          <w:lang w:val="en-US"/>
        </w:rPr>
        <w:t>B</w:t>
      </w:r>
      <w:r w:rsidRPr="00436B57">
        <w:rPr>
          <w:lang w:val="en-US"/>
        </w:rPr>
        <w:t>akirova</w:t>
      </w:r>
      <w:proofErr w:type="spellEnd"/>
      <w:r>
        <w:rPr>
          <w:lang w:val="en-US"/>
        </w:rPr>
        <w:t>, E.D. Ryabkov</w:t>
      </w:r>
    </w:p>
    <w:p w14:paraId="26F837C6" w14:textId="77777777" w:rsidR="004361A2" w:rsidRDefault="004361A2" w:rsidP="00537B0A">
      <w:pPr>
        <w:spacing w:line="240" w:lineRule="auto"/>
        <w:ind w:firstLine="0"/>
        <w:jc w:val="center"/>
        <w:rPr>
          <w:lang w:val="en-US"/>
        </w:rPr>
      </w:pPr>
    </w:p>
    <w:p w14:paraId="6B9DE0BD" w14:textId="1B80717C" w:rsidR="00436B57" w:rsidRDefault="00436B57" w:rsidP="00537B0A">
      <w:pPr>
        <w:spacing w:line="240" w:lineRule="auto"/>
        <w:ind w:firstLine="0"/>
        <w:jc w:val="center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MIREA – Russian Technological University, Lomonosov Institute of Fine Chemical Technologies, Moscow</w:t>
      </w:r>
    </w:p>
    <w:p w14:paraId="298E719F" w14:textId="77777777" w:rsidR="004361A2" w:rsidRDefault="004361A2" w:rsidP="00537B0A">
      <w:pPr>
        <w:spacing w:line="240" w:lineRule="auto"/>
        <w:ind w:firstLine="0"/>
        <w:jc w:val="center"/>
        <w:rPr>
          <w:sz w:val="24"/>
          <w:szCs w:val="20"/>
          <w:lang w:val="en-US"/>
        </w:rPr>
      </w:pPr>
    </w:p>
    <w:p w14:paraId="4A65EC94" w14:textId="6963095F" w:rsidR="00436B57" w:rsidRPr="00436B57" w:rsidRDefault="00436B57" w:rsidP="00436B57">
      <w:pPr>
        <w:spacing w:line="240" w:lineRule="auto"/>
        <w:ind w:firstLine="712"/>
        <w:rPr>
          <w:sz w:val="24"/>
          <w:szCs w:val="20"/>
          <w:lang w:val="en-US"/>
        </w:rPr>
      </w:pPr>
      <w:r w:rsidRPr="00436B57">
        <w:rPr>
          <w:sz w:val="24"/>
          <w:szCs w:val="20"/>
          <w:lang w:val="en-US"/>
        </w:rPr>
        <w:t xml:space="preserve">Abstract: the lack of a universal method of water resources purification acutely raises the problem of the impossibility of removing pollutants from the environment. This paper presents a part of a parametric model that allows to regulate the combustion process of </w:t>
      </w:r>
      <w:proofErr w:type="spellStart"/>
      <w:r w:rsidRPr="00436B57">
        <w:rPr>
          <w:sz w:val="24"/>
          <w:szCs w:val="20"/>
          <w:lang w:val="en-US"/>
        </w:rPr>
        <w:t>microplasma</w:t>
      </w:r>
      <w:proofErr w:type="spellEnd"/>
      <w:r w:rsidRPr="00436B57">
        <w:rPr>
          <w:sz w:val="24"/>
          <w:szCs w:val="20"/>
          <w:lang w:val="en-US"/>
        </w:rPr>
        <w:t xml:space="preserve"> discharges in an electrolyte medium within the framework of the technology of electrolyte-plasma wastewater treatment. </w:t>
      </w:r>
    </w:p>
    <w:p w14:paraId="3EF599DB" w14:textId="4331D271" w:rsidR="00436B57" w:rsidRPr="00436B57" w:rsidRDefault="00436B57" w:rsidP="00436B57">
      <w:pPr>
        <w:spacing w:line="240" w:lineRule="auto"/>
        <w:ind w:firstLine="712"/>
        <w:rPr>
          <w:sz w:val="24"/>
          <w:szCs w:val="20"/>
          <w:lang w:val="en-US"/>
        </w:rPr>
      </w:pPr>
      <w:r w:rsidRPr="00436B57">
        <w:rPr>
          <w:sz w:val="24"/>
          <w:szCs w:val="20"/>
          <w:lang w:val="en-US"/>
        </w:rPr>
        <w:t xml:space="preserve">Keywords: </w:t>
      </w:r>
      <w:proofErr w:type="spellStart"/>
      <w:r w:rsidRPr="00436B57">
        <w:rPr>
          <w:sz w:val="24"/>
          <w:szCs w:val="20"/>
          <w:lang w:val="en-US"/>
        </w:rPr>
        <w:t>microplasma</w:t>
      </w:r>
      <w:proofErr w:type="spellEnd"/>
      <w:r w:rsidRPr="00436B57">
        <w:rPr>
          <w:sz w:val="24"/>
          <w:szCs w:val="20"/>
          <w:lang w:val="en-US"/>
        </w:rPr>
        <w:t xml:space="preserve"> discharges, wastewater, organic pollutants, water treatment</w:t>
      </w:r>
    </w:p>
    <w:sectPr w:rsidR="00436B57" w:rsidRPr="00436B57" w:rsidSect="00AE21A3">
      <w:pgSz w:w="11907" w:h="16840" w:code="9"/>
      <w:pgMar w:top="1134" w:right="1134" w:bottom="141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46FB"/>
    <w:multiLevelType w:val="hybridMultilevel"/>
    <w:tmpl w:val="0F323C0C"/>
    <w:lvl w:ilvl="0" w:tplc="82847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A3"/>
    <w:rsid w:val="00000E11"/>
    <w:rsid w:val="000072C2"/>
    <w:rsid w:val="000077E9"/>
    <w:rsid w:val="00041183"/>
    <w:rsid w:val="000A00B1"/>
    <w:rsid w:val="000C1E72"/>
    <w:rsid w:val="00150AD3"/>
    <w:rsid w:val="001B4778"/>
    <w:rsid w:val="001D659F"/>
    <w:rsid w:val="00272C5F"/>
    <w:rsid w:val="002D774B"/>
    <w:rsid w:val="003D08A5"/>
    <w:rsid w:val="00415643"/>
    <w:rsid w:val="004361A2"/>
    <w:rsid w:val="00436B57"/>
    <w:rsid w:val="00476178"/>
    <w:rsid w:val="00482787"/>
    <w:rsid w:val="004A5EAB"/>
    <w:rsid w:val="004B1AE0"/>
    <w:rsid w:val="004B6DB9"/>
    <w:rsid w:val="00537B0A"/>
    <w:rsid w:val="00552E96"/>
    <w:rsid w:val="005A3E61"/>
    <w:rsid w:val="006659B1"/>
    <w:rsid w:val="00693B79"/>
    <w:rsid w:val="006A6AC7"/>
    <w:rsid w:val="007D1788"/>
    <w:rsid w:val="007E11F3"/>
    <w:rsid w:val="007F3275"/>
    <w:rsid w:val="00801204"/>
    <w:rsid w:val="00816139"/>
    <w:rsid w:val="008D2524"/>
    <w:rsid w:val="008F461B"/>
    <w:rsid w:val="00A421DF"/>
    <w:rsid w:val="00A93B95"/>
    <w:rsid w:val="00AE21A3"/>
    <w:rsid w:val="00B23D04"/>
    <w:rsid w:val="00BE6D1B"/>
    <w:rsid w:val="00D16ABB"/>
    <w:rsid w:val="00D220BE"/>
    <w:rsid w:val="00D64FC6"/>
    <w:rsid w:val="00E128CF"/>
    <w:rsid w:val="00E134CA"/>
    <w:rsid w:val="00E93B8B"/>
    <w:rsid w:val="00E94B57"/>
    <w:rsid w:val="00EB3D57"/>
    <w:rsid w:val="00EC34F3"/>
    <w:rsid w:val="00F40FDC"/>
    <w:rsid w:val="00F452B5"/>
    <w:rsid w:val="00F46B2B"/>
    <w:rsid w:val="00F54C4B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F647"/>
  <w15:chartTrackingRefBased/>
  <w15:docId w15:val="{D72934BA-2849-4A1E-AA35-EF23C80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FC6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64FC6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FC6"/>
    <w:rPr>
      <w:rFonts w:ascii="Times New Roman" w:eastAsiaTheme="majorEastAsia" w:hAnsi="Times New Roman" w:cstheme="majorBidi"/>
      <w:b/>
      <w:sz w:val="32"/>
      <w:szCs w:val="32"/>
    </w:rPr>
  </w:style>
  <w:style w:type="character" w:styleId="a3">
    <w:name w:val="Hyperlink"/>
    <w:basedOn w:val="a0"/>
    <w:uiPriority w:val="99"/>
    <w:unhideWhenUsed/>
    <w:rsid w:val="008161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613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5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varointim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</dc:creator>
  <cp:keywords/>
  <dc:description/>
  <cp:lastModifiedBy>Василий Иванов</cp:lastModifiedBy>
  <cp:revision>59</cp:revision>
  <dcterms:created xsi:type="dcterms:W3CDTF">2023-11-12T15:06:00Z</dcterms:created>
  <dcterms:modified xsi:type="dcterms:W3CDTF">2023-11-12T20:39:00Z</dcterms:modified>
</cp:coreProperties>
</file>