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672B" w:rsidRPr="00990A0E" w:rsidRDefault="003A672B" w:rsidP="00D25FD7">
      <w:pPr>
        <w:spacing w:line="360" w:lineRule="auto"/>
        <w:rPr>
          <w:sz w:val="28"/>
          <w:szCs w:val="28"/>
          <w:lang w:val="en-US"/>
        </w:rPr>
      </w:pPr>
      <w:r>
        <w:rPr>
          <w:sz w:val="28"/>
          <w:szCs w:val="28"/>
        </w:rPr>
        <w:t>УДК 517.</w:t>
      </w:r>
      <w:r w:rsidR="001F60FF">
        <w:rPr>
          <w:sz w:val="28"/>
          <w:szCs w:val="28"/>
        </w:rPr>
        <w:t>927</w:t>
      </w:r>
      <w:r w:rsidR="00990A0E">
        <w:rPr>
          <w:sz w:val="28"/>
          <w:szCs w:val="28"/>
          <w:lang w:val="en-US"/>
        </w:rPr>
        <w:t>.4</w:t>
      </w:r>
    </w:p>
    <w:p w:rsidR="00D908AA" w:rsidRDefault="00184639" w:rsidP="006A75BA">
      <w:pPr>
        <w:jc w:val="center"/>
        <w:rPr>
          <w:sz w:val="28"/>
          <w:szCs w:val="28"/>
        </w:rPr>
      </w:pPr>
      <w:r w:rsidRPr="006A75BA">
        <w:rPr>
          <w:sz w:val="28"/>
          <w:szCs w:val="28"/>
        </w:rPr>
        <w:t xml:space="preserve">О </w:t>
      </w:r>
      <w:r w:rsidR="00D908AA">
        <w:rPr>
          <w:sz w:val="28"/>
          <w:szCs w:val="28"/>
        </w:rPr>
        <w:t xml:space="preserve">СУЩЕСТВОВАНИИ ПОЛОЖИТЕЛЬНОГО РЕШЕНИЯ </w:t>
      </w:r>
    </w:p>
    <w:p w:rsidR="00D908AA" w:rsidRDefault="001F60FF" w:rsidP="006A75BA">
      <w:pPr>
        <w:jc w:val="center"/>
        <w:rPr>
          <w:sz w:val="28"/>
          <w:szCs w:val="28"/>
        </w:rPr>
      </w:pPr>
      <w:r w:rsidRPr="006A75BA">
        <w:rPr>
          <w:sz w:val="28"/>
          <w:szCs w:val="28"/>
        </w:rPr>
        <w:t xml:space="preserve"> </w:t>
      </w:r>
      <w:r w:rsidR="0065738B" w:rsidRPr="006A75BA">
        <w:rPr>
          <w:sz w:val="28"/>
          <w:szCs w:val="28"/>
        </w:rPr>
        <w:t>КРАЕВОЙ</w:t>
      </w:r>
      <w:r w:rsidR="009C6507" w:rsidRPr="006A75BA">
        <w:rPr>
          <w:sz w:val="28"/>
          <w:szCs w:val="28"/>
        </w:rPr>
        <w:t xml:space="preserve"> </w:t>
      </w:r>
      <w:r w:rsidR="0065738B" w:rsidRPr="006A75BA">
        <w:rPr>
          <w:sz w:val="28"/>
          <w:szCs w:val="28"/>
        </w:rPr>
        <w:t>ЗАДАЧИ</w:t>
      </w:r>
      <w:r w:rsidR="009C6507" w:rsidRPr="006A75BA">
        <w:rPr>
          <w:sz w:val="28"/>
          <w:szCs w:val="28"/>
        </w:rPr>
        <w:t xml:space="preserve"> </w:t>
      </w:r>
      <w:r w:rsidR="0065738B" w:rsidRPr="006A75BA">
        <w:rPr>
          <w:sz w:val="28"/>
          <w:szCs w:val="28"/>
        </w:rPr>
        <w:t xml:space="preserve">ДЛЯ ОДНОГО НЕЛИНЕЙНОГО </w:t>
      </w:r>
    </w:p>
    <w:p w:rsidR="00990A0E" w:rsidRPr="00990A0E" w:rsidRDefault="0065738B" w:rsidP="006A75BA">
      <w:pPr>
        <w:jc w:val="center"/>
        <w:rPr>
          <w:sz w:val="28"/>
          <w:szCs w:val="28"/>
        </w:rPr>
      </w:pPr>
      <w:r w:rsidRPr="006A75BA">
        <w:rPr>
          <w:sz w:val="28"/>
          <w:szCs w:val="28"/>
        </w:rPr>
        <w:t xml:space="preserve">ДИФФЕРЕНЦИАЛЬНОГО УРАВНЕНИЯ </w:t>
      </w:r>
    </w:p>
    <w:p w:rsidR="00D908AA" w:rsidRDefault="00990A0E" w:rsidP="006A75BA">
      <w:pPr>
        <w:jc w:val="center"/>
        <w:rPr>
          <w:sz w:val="28"/>
          <w:szCs w:val="28"/>
        </w:rPr>
      </w:pPr>
      <w:r>
        <w:rPr>
          <w:sz w:val="28"/>
          <w:szCs w:val="28"/>
        </w:rPr>
        <w:t>ЧЕТВЕРТОГО</w:t>
      </w:r>
      <w:r w:rsidR="0065738B" w:rsidRPr="006A75BA">
        <w:rPr>
          <w:sz w:val="28"/>
          <w:szCs w:val="28"/>
        </w:rPr>
        <w:t xml:space="preserve"> ПОРЯДКА</w:t>
      </w:r>
      <w:r w:rsidR="00D908AA">
        <w:rPr>
          <w:sz w:val="28"/>
          <w:szCs w:val="28"/>
        </w:rPr>
        <w:t xml:space="preserve"> </w:t>
      </w:r>
    </w:p>
    <w:p w:rsidR="0065738B" w:rsidRPr="006A75BA" w:rsidRDefault="00D908AA" w:rsidP="006A75BA">
      <w:pPr>
        <w:jc w:val="center"/>
        <w:rPr>
          <w:sz w:val="28"/>
          <w:szCs w:val="28"/>
        </w:rPr>
      </w:pPr>
      <w:r>
        <w:rPr>
          <w:sz w:val="28"/>
          <w:szCs w:val="28"/>
        </w:rPr>
        <w:t xml:space="preserve">С </w:t>
      </w:r>
      <w:r w:rsidR="00990A0E">
        <w:rPr>
          <w:sz w:val="28"/>
          <w:szCs w:val="28"/>
        </w:rPr>
        <w:t>СИММЕТРИЧНЫМИ</w:t>
      </w:r>
      <w:r>
        <w:rPr>
          <w:sz w:val="28"/>
          <w:szCs w:val="28"/>
        </w:rPr>
        <w:t xml:space="preserve"> ГРАНИЧНЫМ</w:t>
      </w:r>
      <w:r w:rsidR="00990A0E">
        <w:rPr>
          <w:sz w:val="28"/>
          <w:szCs w:val="28"/>
        </w:rPr>
        <w:t>И</w:t>
      </w:r>
      <w:r>
        <w:rPr>
          <w:sz w:val="28"/>
          <w:szCs w:val="28"/>
        </w:rPr>
        <w:t xml:space="preserve"> УСЛОВИ</w:t>
      </w:r>
      <w:r w:rsidR="00990A0E">
        <w:rPr>
          <w:sz w:val="28"/>
          <w:szCs w:val="28"/>
        </w:rPr>
        <w:t>Я</w:t>
      </w:r>
      <w:r>
        <w:rPr>
          <w:sz w:val="28"/>
          <w:szCs w:val="28"/>
        </w:rPr>
        <w:t>М</w:t>
      </w:r>
      <w:r w:rsidR="00990A0E">
        <w:rPr>
          <w:sz w:val="28"/>
          <w:szCs w:val="28"/>
        </w:rPr>
        <w:t>И</w:t>
      </w:r>
    </w:p>
    <w:p w:rsidR="006A75BA" w:rsidRPr="009F47B9" w:rsidRDefault="006A75BA" w:rsidP="00F332CD">
      <w:pPr>
        <w:jc w:val="center"/>
        <w:rPr>
          <w:sz w:val="18"/>
          <w:szCs w:val="18"/>
        </w:rPr>
      </w:pPr>
    </w:p>
    <w:p w:rsidR="00F332CD" w:rsidRPr="006A75BA" w:rsidRDefault="006A75BA" w:rsidP="00F332CD">
      <w:pPr>
        <w:jc w:val="center"/>
        <w:rPr>
          <w:sz w:val="28"/>
          <w:szCs w:val="28"/>
        </w:rPr>
      </w:pPr>
      <w:r>
        <w:rPr>
          <w:sz w:val="28"/>
          <w:szCs w:val="28"/>
        </w:rPr>
        <w:t>Г. Э. Абдурагимов</w:t>
      </w:r>
    </w:p>
    <w:p w:rsidR="00F332CD" w:rsidRPr="009F47B9" w:rsidRDefault="00F332CD" w:rsidP="00F332CD">
      <w:pPr>
        <w:jc w:val="center"/>
        <w:rPr>
          <w:i/>
          <w:sz w:val="18"/>
          <w:szCs w:val="18"/>
        </w:rPr>
      </w:pPr>
    </w:p>
    <w:p w:rsidR="00F332CD" w:rsidRPr="009F47B9" w:rsidRDefault="00F332CD" w:rsidP="00F332CD">
      <w:pPr>
        <w:jc w:val="center"/>
      </w:pPr>
      <w:r w:rsidRPr="00C648C9">
        <w:t>Дагестанский государственный университет</w:t>
      </w:r>
      <w:r w:rsidR="006A75BA">
        <w:t>, Махачкала</w:t>
      </w:r>
    </w:p>
    <w:p w:rsidR="00F332CD" w:rsidRPr="006A75BA" w:rsidRDefault="00F3240D" w:rsidP="00F332CD">
      <w:pPr>
        <w:jc w:val="center"/>
      </w:pPr>
      <w:hyperlink r:id="rId6" w:history="1">
        <w:r w:rsidR="00F332CD" w:rsidRPr="006A75BA">
          <w:rPr>
            <w:rStyle w:val="a7"/>
            <w:color w:val="auto"/>
            <w:lang w:val="en-US"/>
          </w:rPr>
          <w:t>gusen</w:t>
        </w:r>
        <w:r w:rsidR="00F332CD" w:rsidRPr="006A75BA">
          <w:rPr>
            <w:rStyle w:val="a7"/>
            <w:color w:val="auto"/>
          </w:rPr>
          <w:t>_</w:t>
        </w:r>
        <w:r w:rsidR="00F332CD" w:rsidRPr="006A75BA">
          <w:rPr>
            <w:rStyle w:val="a7"/>
            <w:color w:val="auto"/>
            <w:lang w:val="en-US"/>
          </w:rPr>
          <w:t>e</w:t>
        </w:r>
        <w:r w:rsidR="00F332CD" w:rsidRPr="006A75BA">
          <w:rPr>
            <w:rStyle w:val="a7"/>
            <w:color w:val="auto"/>
          </w:rPr>
          <w:t>@</w:t>
        </w:r>
        <w:r w:rsidR="00F332CD" w:rsidRPr="006A75BA">
          <w:rPr>
            <w:rStyle w:val="a7"/>
            <w:color w:val="auto"/>
            <w:lang w:val="en-US"/>
          </w:rPr>
          <w:t>mail</w:t>
        </w:r>
        <w:r w:rsidR="00F332CD" w:rsidRPr="006A75BA">
          <w:rPr>
            <w:rStyle w:val="a7"/>
            <w:color w:val="auto"/>
          </w:rPr>
          <w:t>.</w:t>
        </w:r>
        <w:r w:rsidR="00F332CD" w:rsidRPr="006A75BA">
          <w:rPr>
            <w:rStyle w:val="a7"/>
            <w:color w:val="auto"/>
            <w:lang w:val="en-US"/>
          </w:rPr>
          <w:t>ru</w:t>
        </w:r>
      </w:hyperlink>
    </w:p>
    <w:p w:rsidR="00D25FD7" w:rsidRPr="009F47B9" w:rsidRDefault="00D25FD7" w:rsidP="006A75BA">
      <w:pPr>
        <w:jc w:val="center"/>
        <w:rPr>
          <w:i/>
          <w:sz w:val="18"/>
          <w:szCs w:val="18"/>
        </w:rPr>
      </w:pPr>
    </w:p>
    <w:p w:rsidR="00990A0E" w:rsidRPr="00990A0E" w:rsidRDefault="00D908AA" w:rsidP="006A75BA">
      <w:pPr>
        <w:ind w:left="709" w:firstLine="709"/>
        <w:jc w:val="both"/>
      </w:pPr>
      <w:r>
        <w:t>Краевые</w:t>
      </w:r>
      <w:r w:rsidR="0073615A">
        <w:t xml:space="preserve"> задачи </w:t>
      </w:r>
      <w:r w:rsidR="00990A0E">
        <w:t>для обыкновенных дифференциальных уравнений (ОДУ) четвертого порядка часто встречаются в механике твердых тел.</w:t>
      </w:r>
      <w:r>
        <w:t xml:space="preserve"> </w:t>
      </w:r>
      <w:r w:rsidR="00990A0E">
        <w:t xml:space="preserve">Получены условия существования и единственности положительных решений уравнений колебаний упругой балки. Большая часть этих результатов получена понижением порядка рассматриваемых задач до краевых задач </w:t>
      </w:r>
      <w:proofErr w:type="gramStart"/>
      <w:r w:rsidR="00990A0E">
        <w:t>для</w:t>
      </w:r>
      <w:proofErr w:type="gramEnd"/>
      <w:r w:rsidR="00990A0E">
        <w:t xml:space="preserve"> </w:t>
      </w:r>
      <w:proofErr w:type="gramStart"/>
      <w:r w:rsidR="00990A0E">
        <w:t>ОДУ</w:t>
      </w:r>
      <w:proofErr w:type="gramEnd"/>
      <w:r w:rsidR="00990A0E">
        <w:t xml:space="preserve"> второго порядка и последующим сведением к эквивалентному интегральному уравнению. Дальнейшее исследование проводилось различными топологическими приемами, основанными, в основном, на принципе неподвижной точки оператора и его вариациях в пространствах с конусом. Среди последних публикаций в данном направлении выделим работы </w:t>
      </w:r>
      <w:r w:rsidR="00990A0E" w:rsidRPr="00873DDE">
        <w:t>[</w:t>
      </w:r>
      <w:r w:rsidR="00D86AAE" w:rsidRPr="00873DDE">
        <w:t>1,2</w:t>
      </w:r>
      <w:r w:rsidR="00990A0E" w:rsidRPr="00873DDE">
        <w:t>]</w:t>
      </w:r>
      <w:r w:rsidR="00990A0E">
        <w:t>.</w:t>
      </w:r>
    </w:p>
    <w:p w:rsidR="00D908AA" w:rsidRPr="00D908AA" w:rsidRDefault="00D908AA" w:rsidP="006A75BA">
      <w:pPr>
        <w:ind w:left="709" w:firstLine="709"/>
        <w:jc w:val="both"/>
      </w:pPr>
      <w:r>
        <w:t xml:space="preserve">В </w:t>
      </w:r>
      <w:r w:rsidR="00990A0E">
        <w:t>предлагаемой</w:t>
      </w:r>
      <w:r>
        <w:t xml:space="preserve"> работе </w:t>
      </w:r>
      <w:r w:rsidR="00990A0E">
        <w:t>получены</w:t>
      </w:r>
      <w:r>
        <w:t xml:space="preserve"> достаточные условия </w:t>
      </w:r>
      <w:r w:rsidR="00D84304">
        <w:t>существования,</w:t>
      </w:r>
      <w:r>
        <w:t xml:space="preserve"> по крайней </w:t>
      </w:r>
      <w:r w:rsidR="00D84304">
        <w:t>мере,</w:t>
      </w:r>
      <w:r>
        <w:t xml:space="preserve"> одного положительного решения краевой задачи для нелинейного </w:t>
      </w:r>
      <w:r w:rsidR="00990A0E">
        <w:t>ОДУ</w:t>
      </w:r>
      <w:r>
        <w:t xml:space="preserve"> </w:t>
      </w:r>
      <w:r w:rsidR="00990A0E">
        <w:t>четвертого</w:t>
      </w:r>
      <w:r>
        <w:t xml:space="preserve"> порядка с </w:t>
      </w:r>
      <w:r w:rsidR="00990A0E">
        <w:t>симметричными граничными условиями</w:t>
      </w:r>
      <w:r>
        <w:t xml:space="preserve">. </w:t>
      </w:r>
      <w:r w:rsidR="00990A0E">
        <w:t xml:space="preserve">Для доказательства существования положительного решения исследуемой задачи была использована теорема Красносельского о растяжении (сжатии) конуса в полуупорядоченных пространствах. </w:t>
      </w:r>
      <w:r>
        <w:t xml:space="preserve">В </w:t>
      </w:r>
      <w:r w:rsidR="00990A0E">
        <w:t>близкой</w:t>
      </w:r>
      <w:r>
        <w:t xml:space="preserve"> постановке </w:t>
      </w:r>
      <w:r w:rsidR="00D84304">
        <w:t xml:space="preserve">задачи </w:t>
      </w:r>
      <w:r>
        <w:t xml:space="preserve">рассматривались </w:t>
      </w:r>
      <w:r w:rsidR="00D84304">
        <w:t xml:space="preserve">в </w:t>
      </w:r>
      <w:r w:rsidRPr="00D908AA">
        <w:t>[</w:t>
      </w:r>
      <w:r w:rsidR="00D86AAE">
        <w:t>3</w:t>
      </w:r>
      <w:r w:rsidRPr="00D908AA">
        <w:t>-</w:t>
      </w:r>
      <w:r w:rsidR="00D86AAE">
        <w:t>5</w:t>
      </w:r>
      <w:r w:rsidRPr="00D908AA">
        <w:t>]</w:t>
      </w:r>
      <w:r>
        <w:t xml:space="preserve">. </w:t>
      </w:r>
    </w:p>
    <w:p w:rsidR="009F47B9" w:rsidRPr="009F47B9" w:rsidRDefault="009F47B9" w:rsidP="006A75BA">
      <w:pPr>
        <w:ind w:left="709" w:firstLine="709"/>
        <w:jc w:val="both"/>
        <w:rPr>
          <w:sz w:val="18"/>
          <w:szCs w:val="18"/>
        </w:rPr>
      </w:pPr>
    </w:p>
    <w:p w:rsidR="00AB31B8" w:rsidRPr="006A75BA" w:rsidRDefault="00AB31B8" w:rsidP="006A75BA">
      <w:pPr>
        <w:ind w:left="709" w:firstLine="709"/>
        <w:jc w:val="both"/>
      </w:pPr>
      <w:proofErr w:type="gramStart"/>
      <w:r w:rsidRPr="006A75BA">
        <w:t>Ключевые слова</w:t>
      </w:r>
      <w:r w:rsidR="006A75BA" w:rsidRPr="006A75BA">
        <w:t>:</w:t>
      </w:r>
      <w:r w:rsidR="006A75BA">
        <w:rPr>
          <w:b/>
        </w:rPr>
        <w:t xml:space="preserve"> к</w:t>
      </w:r>
      <w:r w:rsidR="0056352A">
        <w:t>раевая задача, положительное решение</w:t>
      </w:r>
      <w:r w:rsidR="007D53F2">
        <w:t>, конус, неподвижная точка</w:t>
      </w:r>
      <w:r w:rsidR="009500E0">
        <w:t>, растяжение</w:t>
      </w:r>
      <w:r w:rsidR="00D86AAE" w:rsidRPr="00D86AAE">
        <w:t xml:space="preserve"> (</w:t>
      </w:r>
      <w:r w:rsidR="00D86AAE">
        <w:t>сжатие</w:t>
      </w:r>
      <w:r w:rsidR="00D86AAE" w:rsidRPr="00D86AAE">
        <w:t>)</w:t>
      </w:r>
      <w:r w:rsidR="009500E0">
        <w:t xml:space="preserve"> конуса</w:t>
      </w:r>
      <w:r w:rsidR="007D53F2">
        <w:t>.</w:t>
      </w:r>
      <w:proofErr w:type="gramEnd"/>
    </w:p>
    <w:p w:rsidR="002E3CA8" w:rsidRPr="006A75BA" w:rsidRDefault="002E3CA8" w:rsidP="00C207EA">
      <w:pPr>
        <w:ind w:firstLine="709"/>
        <w:jc w:val="both"/>
      </w:pPr>
    </w:p>
    <w:p w:rsidR="007D53F2" w:rsidRDefault="00BD30BB" w:rsidP="007D53F2">
      <w:pPr>
        <w:ind w:firstLine="709"/>
        <w:jc w:val="both"/>
        <w:rPr>
          <w:sz w:val="28"/>
          <w:szCs w:val="28"/>
        </w:rPr>
      </w:pPr>
      <w:r>
        <w:rPr>
          <w:sz w:val="28"/>
          <w:szCs w:val="28"/>
        </w:rPr>
        <w:t>Рассмотрим</w:t>
      </w:r>
      <w:r w:rsidR="00D86AAE">
        <w:rPr>
          <w:sz w:val="28"/>
          <w:szCs w:val="28"/>
        </w:rPr>
        <w:t xml:space="preserve">  </w:t>
      </w:r>
      <w:r>
        <w:rPr>
          <w:sz w:val="28"/>
          <w:szCs w:val="28"/>
        </w:rPr>
        <w:t>задачу</w:t>
      </w:r>
    </w:p>
    <w:p w:rsidR="007D53F2" w:rsidRDefault="007D53F2" w:rsidP="007D53F2">
      <w:pPr>
        <w:jc w:val="both"/>
        <w:rPr>
          <w:sz w:val="28"/>
          <w:szCs w:val="28"/>
        </w:rPr>
      </w:pPr>
      <w:r>
        <w:rPr>
          <w:sz w:val="28"/>
          <w:szCs w:val="28"/>
        </w:rPr>
        <w:t xml:space="preserve">                 </w:t>
      </w:r>
      <m:oMath>
        <m:sSup>
          <m:sSupPr>
            <m:ctrlPr>
              <w:rPr>
                <w:rFonts w:ascii="Cambria Math" w:hAnsi="Cambria Math"/>
                <w:i/>
                <w:sz w:val="28"/>
                <w:szCs w:val="28"/>
              </w:rPr>
            </m:ctrlPr>
          </m:sSupPr>
          <m:e>
            <m:r>
              <w:rPr>
                <w:rFonts w:ascii="Cambria Math" w:hAnsi="Cambria Math"/>
                <w:sz w:val="28"/>
                <w:szCs w:val="28"/>
                <w:lang w:val="en-US"/>
              </w:rPr>
              <m:t>x</m:t>
            </m:r>
          </m:e>
          <m:sup>
            <m:d>
              <m:dPr>
                <m:ctrlPr>
                  <w:rPr>
                    <w:rFonts w:ascii="Cambria Math" w:hAnsi="Cambria Math"/>
                    <w:i/>
                    <w:sz w:val="28"/>
                    <w:szCs w:val="28"/>
                  </w:rPr>
                </m:ctrlPr>
              </m:dPr>
              <m:e>
                <m:r>
                  <w:rPr>
                    <w:rFonts w:ascii="Cambria Math" w:hAnsi="Cambria Math"/>
                    <w:sz w:val="28"/>
                    <w:szCs w:val="28"/>
                  </w:rPr>
                  <m:t>4</m:t>
                </m:r>
              </m:e>
            </m:d>
          </m:sup>
        </m:sSup>
        <m:d>
          <m:dPr>
            <m:ctrlPr>
              <w:rPr>
                <w:rFonts w:ascii="Cambria Math" w:hAnsi="Cambria Math"/>
                <w:i/>
                <w:sz w:val="28"/>
                <w:szCs w:val="28"/>
              </w:rPr>
            </m:ctrlPr>
          </m:dPr>
          <m:e>
            <m:r>
              <w:rPr>
                <w:rFonts w:ascii="Cambria Math" w:hAnsi="Cambria Math"/>
                <w:sz w:val="28"/>
                <w:szCs w:val="28"/>
              </w:rPr>
              <m:t>t</m:t>
            </m:r>
          </m:e>
        </m:d>
        <m:r>
          <w:rPr>
            <w:rFonts w:ascii="Cambria Math" w:hAnsi="Cambria Math"/>
            <w:sz w:val="28"/>
            <w:szCs w:val="28"/>
          </w:rPr>
          <m:t>=</m:t>
        </m:r>
        <m:r>
          <w:rPr>
            <w:rFonts w:ascii="Cambria Math" w:hAnsi="Cambria Math"/>
            <w:sz w:val="28"/>
            <w:szCs w:val="28"/>
            <w:lang w:val="en-US"/>
          </w:rPr>
          <m:t>f</m:t>
        </m:r>
        <m:r>
          <w:rPr>
            <w:rFonts w:ascii="Cambria Math" w:hAnsi="Cambria Math"/>
            <w:sz w:val="28"/>
            <w:szCs w:val="28"/>
          </w:rPr>
          <m:t>(t</m:t>
        </m:r>
        <m:r>
          <w:rPr>
            <w:rFonts w:ascii="Cambria Math" w:hAnsi="Cambria Math"/>
            <w:sz w:val="28"/>
            <w:szCs w:val="28"/>
          </w:rPr>
          <m:t>,</m:t>
        </m:r>
        <m:r>
          <w:rPr>
            <w:rFonts w:ascii="Cambria Math" w:hAnsi="Cambria Math"/>
            <w:sz w:val="28"/>
            <w:szCs w:val="28"/>
            <w:lang w:val="en-US"/>
          </w:rPr>
          <m:t>x</m:t>
        </m:r>
        <m:r>
          <w:rPr>
            <w:rFonts w:ascii="Cambria Math" w:hAnsi="Cambria Math"/>
            <w:sz w:val="28"/>
            <w:szCs w:val="28"/>
          </w:rPr>
          <m:t>(</m:t>
        </m:r>
        <m:r>
          <w:rPr>
            <w:rFonts w:ascii="Cambria Math" w:hAnsi="Cambria Math"/>
            <w:sz w:val="28"/>
            <w:szCs w:val="28"/>
            <w:lang w:val="en-US"/>
          </w:rPr>
          <m:t>t</m:t>
        </m:r>
        <m:r>
          <w:rPr>
            <w:rFonts w:ascii="Cambria Math" w:hAnsi="Cambria Math"/>
            <w:sz w:val="28"/>
            <w:szCs w:val="28"/>
          </w:rPr>
          <m:t>))</m:t>
        </m:r>
      </m:oMath>
      <w:r w:rsidR="0093756B" w:rsidRPr="0054636E">
        <w:rPr>
          <w:sz w:val="28"/>
          <w:szCs w:val="28"/>
        </w:rPr>
        <w:t>,</w:t>
      </w:r>
      <w:r w:rsidR="0093756B" w:rsidRPr="004B6FEC">
        <w:rPr>
          <w:sz w:val="28"/>
          <w:szCs w:val="28"/>
        </w:rPr>
        <w:t xml:space="preserve"> </w:t>
      </w:r>
      <w:r w:rsidR="006A75BA">
        <w:rPr>
          <w:sz w:val="28"/>
          <w:szCs w:val="28"/>
        </w:rPr>
        <w:t xml:space="preserve"> </w:t>
      </w:r>
      <w:r w:rsidR="0093756B" w:rsidRPr="004B6FEC">
        <w:rPr>
          <w:sz w:val="28"/>
          <w:szCs w:val="28"/>
        </w:rPr>
        <w:t xml:space="preserve"> </w:t>
      </w:r>
      <m:oMath>
        <m:r>
          <w:rPr>
            <w:rFonts w:ascii="Cambria Math" w:hAnsi="Cambria Math"/>
            <w:sz w:val="28"/>
            <w:szCs w:val="28"/>
          </w:rPr>
          <m:t>0&lt;</m:t>
        </m:r>
        <m:r>
          <w:rPr>
            <w:rFonts w:ascii="Cambria Math" w:hAnsi="Cambria Math"/>
            <w:sz w:val="28"/>
            <w:szCs w:val="28"/>
            <w:lang w:val="en-US"/>
          </w:rPr>
          <m:t>t</m:t>
        </m:r>
        <m:r>
          <w:rPr>
            <w:rFonts w:ascii="Cambria Math" w:hAnsi="Cambria Math"/>
            <w:sz w:val="28"/>
            <w:szCs w:val="28"/>
          </w:rPr>
          <m:t>&lt;1</m:t>
        </m:r>
      </m:oMath>
      <w:r w:rsidR="0093756B" w:rsidRPr="0054636E">
        <w:rPr>
          <w:sz w:val="28"/>
          <w:szCs w:val="28"/>
        </w:rPr>
        <w:t xml:space="preserve">, </w:t>
      </w:r>
      <w:r w:rsidR="0093756B">
        <w:rPr>
          <w:sz w:val="28"/>
          <w:szCs w:val="28"/>
        </w:rPr>
        <w:t xml:space="preserve"> </w:t>
      </w:r>
      <w:r w:rsidR="006A75BA">
        <w:rPr>
          <w:sz w:val="28"/>
          <w:szCs w:val="28"/>
        </w:rPr>
        <w:t xml:space="preserve">  </w:t>
      </w:r>
      <w:r w:rsidR="00776006" w:rsidRPr="002E3CA8">
        <w:rPr>
          <w:sz w:val="28"/>
          <w:szCs w:val="28"/>
        </w:rPr>
        <w:t xml:space="preserve">        </w:t>
      </w:r>
      <w:r w:rsidR="006A75BA">
        <w:rPr>
          <w:sz w:val="28"/>
          <w:szCs w:val="28"/>
        </w:rPr>
        <w:t xml:space="preserve">  </w:t>
      </w:r>
      <w:r w:rsidR="00F332CD">
        <w:rPr>
          <w:sz w:val="28"/>
          <w:szCs w:val="28"/>
        </w:rPr>
        <w:t xml:space="preserve"> </w:t>
      </w:r>
      <w:r w:rsidR="00D86AAE" w:rsidRPr="00D86AAE">
        <w:rPr>
          <w:sz w:val="28"/>
          <w:szCs w:val="28"/>
        </w:rPr>
        <w:t xml:space="preserve">          </w:t>
      </w:r>
      <w:r w:rsidR="00F332CD">
        <w:rPr>
          <w:sz w:val="28"/>
          <w:szCs w:val="28"/>
        </w:rPr>
        <w:t xml:space="preserve"> </w:t>
      </w:r>
      <w:r w:rsidR="0093756B" w:rsidRPr="00E42DCF">
        <w:rPr>
          <w:sz w:val="28"/>
          <w:szCs w:val="28"/>
        </w:rPr>
        <w:t xml:space="preserve">  </w:t>
      </w:r>
      <w:r w:rsidR="006A75BA" w:rsidRPr="009F47B9">
        <w:rPr>
          <w:sz w:val="28"/>
          <w:szCs w:val="28"/>
        </w:rPr>
        <w:t xml:space="preserve"> </w:t>
      </w:r>
      <w:r w:rsidR="0093756B" w:rsidRPr="00E42DCF">
        <w:rPr>
          <w:sz w:val="28"/>
          <w:szCs w:val="28"/>
        </w:rPr>
        <w:t xml:space="preserve">  </w:t>
      </w:r>
      <w:r w:rsidR="0093756B" w:rsidRPr="0054636E">
        <w:rPr>
          <w:sz w:val="28"/>
          <w:szCs w:val="28"/>
        </w:rPr>
        <w:t xml:space="preserve">    </w:t>
      </w:r>
      <w:r>
        <w:rPr>
          <w:sz w:val="28"/>
          <w:szCs w:val="28"/>
        </w:rPr>
        <w:t xml:space="preserve">                          </w:t>
      </w:r>
      <w:r w:rsidR="0093756B" w:rsidRPr="0054636E">
        <w:rPr>
          <w:sz w:val="28"/>
          <w:szCs w:val="28"/>
        </w:rPr>
        <w:t>(</w:t>
      </w:r>
      <w:r w:rsidR="00BD30BB">
        <w:rPr>
          <w:sz w:val="28"/>
          <w:szCs w:val="28"/>
        </w:rPr>
        <w:t>1</w:t>
      </w:r>
      <w:r w:rsidR="0093756B" w:rsidRPr="0054636E">
        <w:rPr>
          <w:sz w:val="28"/>
          <w:szCs w:val="28"/>
        </w:rPr>
        <w:t xml:space="preserve">)  </w:t>
      </w:r>
    </w:p>
    <w:p w:rsidR="007D53F2" w:rsidRDefault="007D53F2" w:rsidP="007D53F2">
      <w:pPr>
        <w:jc w:val="both"/>
        <w:rPr>
          <w:sz w:val="28"/>
          <w:szCs w:val="28"/>
        </w:rPr>
      </w:pPr>
      <w:r>
        <w:rPr>
          <w:sz w:val="28"/>
          <w:szCs w:val="28"/>
        </w:rPr>
        <w:t xml:space="preserve">                 </w:t>
      </w:r>
      <m:oMath>
        <m:r>
          <w:rPr>
            <w:rFonts w:ascii="Cambria Math" w:hAnsi="Cambria Math"/>
            <w:sz w:val="28"/>
            <w:szCs w:val="28"/>
            <w:lang w:val="en-US"/>
          </w:rPr>
          <m:t>x</m:t>
        </m:r>
        <m:d>
          <m:dPr>
            <m:ctrlPr>
              <w:rPr>
                <w:rFonts w:ascii="Cambria Math" w:hAnsi="Cambria Math"/>
                <w:i/>
                <w:sz w:val="28"/>
                <w:szCs w:val="28"/>
                <w:lang w:val="en-US"/>
              </w:rPr>
            </m:ctrlPr>
          </m:dPr>
          <m:e>
            <m:r>
              <w:rPr>
                <w:rFonts w:ascii="Cambria Math" w:hAnsi="Cambria Math"/>
                <w:sz w:val="28"/>
                <w:szCs w:val="28"/>
              </w:rPr>
              <m:t>0</m:t>
            </m:r>
          </m:e>
        </m:d>
        <m:r>
          <w:rPr>
            <w:rFonts w:ascii="Cambria Math" w:hAnsi="Cambria Math"/>
            <w:sz w:val="28"/>
            <w:szCs w:val="28"/>
          </w:rPr>
          <m:t>=0</m:t>
        </m:r>
      </m:oMath>
      <w:r w:rsidR="0093756B" w:rsidRPr="0054636E">
        <w:rPr>
          <w:sz w:val="28"/>
          <w:szCs w:val="28"/>
        </w:rPr>
        <w:t>,</w:t>
      </w:r>
      <w:r w:rsidR="00D86AAE" w:rsidRPr="00D86AAE">
        <w:rPr>
          <w:sz w:val="28"/>
          <w:szCs w:val="28"/>
        </w:rPr>
        <w:t xml:space="preserve">       </w:t>
      </w:r>
      <m:oMath>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m:t>
            </m:r>
          </m:sup>
        </m:sSup>
        <m:d>
          <m:dPr>
            <m:ctrlPr>
              <w:rPr>
                <w:rFonts w:ascii="Cambria Math" w:hAnsi="Cambria Math"/>
                <w:i/>
                <w:sz w:val="28"/>
                <w:szCs w:val="28"/>
              </w:rPr>
            </m:ctrlPr>
          </m:dPr>
          <m:e>
            <m:r>
              <w:rPr>
                <w:rFonts w:ascii="Cambria Math" w:hAnsi="Cambria Math"/>
                <w:sz w:val="28"/>
                <w:szCs w:val="28"/>
              </w:rPr>
              <m:t>0</m:t>
            </m:r>
          </m:e>
        </m:d>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m:t>
            </m:r>
          </m:sup>
        </m:sSup>
        <m:r>
          <w:rPr>
            <w:rFonts w:ascii="Cambria Math" w:hAnsi="Cambria Math"/>
            <w:sz w:val="28"/>
            <w:szCs w:val="28"/>
          </w:rPr>
          <m:t>(0)</m:t>
        </m:r>
      </m:oMath>
      <w:r w:rsidR="00D86AAE" w:rsidRPr="00D86AAE">
        <w:rPr>
          <w:sz w:val="28"/>
          <w:szCs w:val="28"/>
        </w:rPr>
        <w:t>,</w:t>
      </w:r>
      <w:r>
        <w:rPr>
          <w:sz w:val="28"/>
          <w:szCs w:val="28"/>
        </w:rPr>
        <w:t xml:space="preserve">                                                    </w:t>
      </w:r>
      <w:r w:rsidR="00D86AAE">
        <w:rPr>
          <w:sz w:val="28"/>
          <w:szCs w:val="28"/>
        </w:rPr>
        <w:t xml:space="preserve">             </w:t>
      </w:r>
      <w:r>
        <w:rPr>
          <w:sz w:val="28"/>
          <w:szCs w:val="28"/>
        </w:rPr>
        <w:t>(2)</w:t>
      </w:r>
    </w:p>
    <w:p w:rsidR="00D86AAE" w:rsidRDefault="00D86AAE" w:rsidP="00D86AAE">
      <w:pPr>
        <w:jc w:val="both"/>
        <w:rPr>
          <w:sz w:val="28"/>
          <w:szCs w:val="28"/>
        </w:rPr>
      </w:pPr>
      <w:r>
        <w:rPr>
          <w:sz w:val="28"/>
          <w:szCs w:val="28"/>
        </w:rPr>
        <w:t xml:space="preserve">                 </w:t>
      </w:r>
      <m:oMath>
        <m:r>
          <w:rPr>
            <w:rFonts w:ascii="Cambria Math" w:hAnsi="Cambria Math"/>
            <w:sz w:val="28"/>
            <w:szCs w:val="28"/>
            <w:lang w:val="en-US"/>
          </w:rPr>
          <m:t>x</m:t>
        </m:r>
        <m:d>
          <m:dPr>
            <m:ctrlPr>
              <w:rPr>
                <w:rFonts w:ascii="Cambria Math" w:hAnsi="Cambria Math"/>
                <w:i/>
                <w:sz w:val="28"/>
                <w:szCs w:val="28"/>
                <w:lang w:val="en-US"/>
              </w:rPr>
            </m:ctrlPr>
          </m:dPr>
          <m:e>
            <m:r>
              <w:rPr>
                <w:rFonts w:ascii="Cambria Math" w:hAnsi="Cambria Math"/>
                <w:sz w:val="28"/>
                <w:szCs w:val="28"/>
              </w:rPr>
              <m:t>1</m:t>
            </m:r>
          </m:e>
        </m:d>
        <m:r>
          <w:rPr>
            <w:rFonts w:ascii="Cambria Math" w:hAnsi="Cambria Math"/>
            <w:sz w:val="28"/>
            <w:szCs w:val="28"/>
          </w:rPr>
          <m:t>=0</m:t>
        </m:r>
      </m:oMath>
      <w:r w:rsidRPr="0054636E">
        <w:rPr>
          <w:sz w:val="28"/>
          <w:szCs w:val="28"/>
        </w:rPr>
        <w:t>,</w:t>
      </w:r>
      <w:r w:rsidRPr="00D86AAE">
        <w:rPr>
          <w:sz w:val="28"/>
          <w:szCs w:val="28"/>
        </w:rPr>
        <w:t xml:space="preserve">       </w:t>
      </w:r>
      <m:oMath>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m:t>
            </m:r>
          </m:sup>
        </m:sSup>
        <m:d>
          <m:dPr>
            <m:ctrlPr>
              <w:rPr>
                <w:rFonts w:ascii="Cambria Math" w:hAnsi="Cambria Math"/>
                <w:i/>
                <w:sz w:val="28"/>
                <w:szCs w:val="28"/>
              </w:rPr>
            </m:ctrlPr>
          </m:dPr>
          <m:e>
            <m:r>
              <w:rPr>
                <w:rFonts w:ascii="Cambria Math" w:hAnsi="Cambria Math"/>
                <w:sz w:val="28"/>
                <w:szCs w:val="28"/>
              </w:rPr>
              <m:t>1</m:t>
            </m:r>
          </m:e>
        </m:d>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m:t>
            </m:r>
          </m:sup>
        </m:sSup>
        <m:r>
          <w:rPr>
            <w:rFonts w:ascii="Cambria Math" w:hAnsi="Cambria Math"/>
            <w:sz w:val="28"/>
            <w:szCs w:val="28"/>
          </w:rPr>
          <m:t>(1)</m:t>
        </m:r>
      </m:oMath>
      <w:r w:rsidRPr="00D86AAE">
        <w:rPr>
          <w:sz w:val="28"/>
          <w:szCs w:val="28"/>
        </w:rPr>
        <w:t>,</w:t>
      </w:r>
      <w:r w:rsidRPr="0054636E">
        <w:rPr>
          <w:sz w:val="28"/>
          <w:szCs w:val="28"/>
        </w:rPr>
        <w:t xml:space="preserve"> </w:t>
      </w:r>
      <w:r>
        <w:rPr>
          <w:sz w:val="28"/>
          <w:szCs w:val="28"/>
        </w:rPr>
        <w:t xml:space="preserve">                                                                (3)</w:t>
      </w:r>
    </w:p>
    <w:p w:rsidR="00FF6B5A" w:rsidRPr="00D84304" w:rsidRDefault="00FF6B5A" w:rsidP="00FF6B5A">
      <w:pPr>
        <w:jc w:val="both"/>
        <w:rPr>
          <w:sz w:val="28"/>
          <w:szCs w:val="28"/>
        </w:rPr>
      </w:pPr>
      <w:proofErr w:type="gramStart"/>
      <w:r>
        <w:rPr>
          <w:sz w:val="28"/>
          <w:szCs w:val="28"/>
        </w:rPr>
        <w:t xml:space="preserve">где </w:t>
      </w:r>
      <w:r w:rsidR="007D53F2">
        <w:rPr>
          <w:sz w:val="28"/>
          <w:szCs w:val="28"/>
        </w:rPr>
        <w:t xml:space="preserve">функция </w:t>
      </w:r>
      <m:oMath>
        <m:r>
          <w:rPr>
            <w:rFonts w:ascii="Cambria Math" w:hAnsi="Cambria Math"/>
            <w:sz w:val="28"/>
            <w:szCs w:val="28"/>
          </w:rPr>
          <m:t>f(</m:t>
        </m:r>
        <m:r>
          <w:rPr>
            <w:rFonts w:ascii="Cambria Math" w:hAnsi="Cambria Math"/>
            <w:sz w:val="28"/>
            <w:szCs w:val="28"/>
            <w:lang w:val="en-US"/>
          </w:rPr>
          <m:t>t</m:t>
        </m:r>
        <m:r>
          <w:rPr>
            <w:rFonts w:ascii="Cambria Math" w:hAnsi="Cambria Math"/>
            <w:sz w:val="28"/>
            <w:szCs w:val="28"/>
          </w:rPr>
          <m:t>,u)</m:t>
        </m:r>
      </m:oMath>
      <w:r w:rsidR="007E2DFE" w:rsidRPr="007E2DFE">
        <w:rPr>
          <w:sz w:val="28"/>
          <w:szCs w:val="28"/>
        </w:rPr>
        <w:t xml:space="preserve"> </w:t>
      </w:r>
      <w:r w:rsidR="00D86AAE">
        <w:rPr>
          <w:sz w:val="28"/>
          <w:szCs w:val="28"/>
        </w:rPr>
        <w:t xml:space="preserve">предполагается </w:t>
      </w:r>
      <w:r w:rsidR="007E2DFE">
        <w:rPr>
          <w:sz w:val="28"/>
          <w:szCs w:val="28"/>
        </w:rPr>
        <w:t>неотрицательн</w:t>
      </w:r>
      <w:r w:rsidR="00D86AAE">
        <w:rPr>
          <w:sz w:val="28"/>
          <w:szCs w:val="28"/>
        </w:rPr>
        <w:t>ой и непрерывной</w:t>
      </w:r>
      <w:r w:rsidR="007D53F2">
        <w:rPr>
          <w:sz w:val="28"/>
          <w:szCs w:val="28"/>
        </w:rPr>
        <w:t xml:space="preserve"> на </w:t>
      </w:r>
      <m:oMath>
        <m:d>
          <m:dPr>
            <m:begChr m:val="["/>
            <m:endChr m:val="]"/>
            <m:ctrlPr>
              <w:rPr>
                <w:rFonts w:ascii="Cambria Math" w:hAnsi="Cambria Math"/>
                <w:i/>
                <w:sz w:val="28"/>
                <w:szCs w:val="28"/>
              </w:rPr>
            </m:ctrlPr>
          </m:dPr>
          <m:e>
            <m:r>
              <w:rPr>
                <w:rFonts w:ascii="Cambria Math" w:hAnsi="Cambria Math"/>
                <w:sz w:val="28"/>
                <w:szCs w:val="28"/>
              </w:rPr>
              <m:t>0,1</m:t>
            </m:r>
          </m:e>
        </m:d>
        <m:r>
          <w:rPr>
            <w:rFonts w:ascii="Cambria Math" w:hAnsi="Cambria Math"/>
            <w:sz w:val="28"/>
            <w:szCs w:val="28"/>
          </w:rPr>
          <m:t>×[0,∞)</m:t>
        </m:r>
      </m:oMath>
      <w:r w:rsidR="007E2DFE">
        <w:rPr>
          <w:sz w:val="28"/>
          <w:szCs w:val="28"/>
        </w:rPr>
        <w:t xml:space="preserve">, </w:t>
      </w:r>
      <w:r w:rsidR="00D86AAE">
        <w:rPr>
          <w:sz w:val="28"/>
          <w:szCs w:val="28"/>
        </w:rPr>
        <w:t>причем</w:t>
      </w:r>
      <w:r w:rsidR="007E2DFE">
        <w:rPr>
          <w:sz w:val="28"/>
          <w:szCs w:val="28"/>
        </w:rPr>
        <w:t xml:space="preserve"> </w:t>
      </w:r>
      <m:oMath>
        <m:r>
          <w:rPr>
            <w:rFonts w:ascii="Cambria Math" w:hAnsi="Cambria Math"/>
            <w:sz w:val="28"/>
            <w:szCs w:val="28"/>
          </w:rPr>
          <m:t>f(∙,0)≡0</m:t>
        </m:r>
      </m:oMath>
      <w:r w:rsidR="000F6EB9" w:rsidRPr="00175D91">
        <w:rPr>
          <w:sz w:val="28"/>
          <w:szCs w:val="28"/>
        </w:rPr>
        <w:t>.</w:t>
      </w:r>
      <w:proofErr w:type="gramEnd"/>
    </w:p>
    <w:p w:rsidR="007D53F2" w:rsidRDefault="007D53F2" w:rsidP="007D53F2">
      <w:pPr>
        <w:ind w:firstLine="709"/>
        <w:jc w:val="both"/>
        <w:rPr>
          <w:sz w:val="28"/>
          <w:szCs w:val="28"/>
        </w:rPr>
      </w:pPr>
      <w:r>
        <w:rPr>
          <w:b/>
          <w:sz w:val="28"/>
          <w:szCs w:val="28"/>
        </w:rPr>
        <w:t>Теорема.</w:t>
      </w:r>
      <w:r>
        <w:rPr>
          <w:sz w:val="28"/>
          <w:szCs w:val="28"/>
        </w:rPr>
        <w:t xml:space="preserve"> При выполнении условий</w:t>
      </w:r>
    </w:p>
    <w:p w:rsidR="00156D48" w:rsidRDefault="00F3240D" w:rsidP="00156D48">
      <w:pPr>
        <w:pStyle w:val="a6"/>
        <w:numPr>
          <w:ilvl w:val="0"/>
          <w:numId w:val="10"/>
        </w:numPr>
        <w:jc w:val="both"/>
        <w:rPr>
          <w:sz w:val="28"/>
          <w:szCs w:val="28"/>
        </w:rPr>
      </w:pPr>
      <m:oMath>
        <m:func>
          <m:funcPr>
            <m:ctrlPr>
              <w:rPr>
                <w:rFonts w:ascii="Cambria Math" w:hAnsi="Cambria Math"/>
                <w:i/>
                <w:sz w:val="28"/>
                <w:szCs w:val="28"/>
              </w:rPr>
            </m:ctrlPr>
          </m:funcPr>
          <m:fName>
            <m:limLow>
              <m:limLowPr>
                <m:ctrlPr>
                  <w:rPr>
                    <w:rFonts w:ascii="Cambria Math" w:hAnsi="Cambria Math"/>
                    <w:i/>
                    <w:sz w:val="28"/>
                    <w:szCs w:val="28"/>
                  </w:rPr>
                </m:ctrlPr>
              </m:limLowPr>
              <m:e>
                <m:r>
                  <m:rPr>
                    <m:sty m:val="p"/>
                  </m:rPr>
                  <w:rPr>
                    <w:rFonts w:ascii="Cambria Math" w:hAnsi="Cambria Math"/>
                    <w:sz w:val="28"/>
                    <w:szCs w:val="28"/>
                  </w:rPr>
                  <m:t>lim</m:t>
                </m:r>
              </m:e>
              <m:lim>
                <m:r>
                  <w:rPr>
                    <w:rFonts w:ascii="Cambria Math" w:hAnsi="Cambria Math"/>
                    <w:sz w:val="28"/>
                    <w:szCs w:val="28"/>
                    <w:lang w:val="en-US"/>
                  </w:rPr>
                  <m:t>u</m:t>
                </m:r>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0</m:t>
                    </m:r>
                  </m:e>
                  <m:sup>
                    <m:r>
                      <w:rPr>
                        <w:rFonts w:ascii="Cambria Math" w:hAnsi="Cambria Math"/>
                        <w:sz w:val="28"/>
                        <w:szCs w:val="28"/>
                      </w:rPr>
                      <m:t>+</m:t>
                    </m:r>
                  </m:sup>
                </m:sSup>
              </m:lim>
            </m:limLow>
          </m:fName>
          <m:e>
            <m:func>
              <m:funcPr>
                <m:ctrlPr>
                  <w:rPr>
                    <w:rFonts w:ascii="Cambria Math" w:hAnsi="Cambria Math"/>
                    <w:i/>
                    <w:sz w:val="28"/>
                    <w:szCs w:val="28"/>
                  </w:rPr>
                </m:ctrlPr>
              </m:funcPr>
              <m:fName>
                <m:limLow>
                  <m:limLowPr>
                    <m:ctrlPr>
                      <w:rPr>
                        <w:rFonts w:ascii="Cambria Math" w:hAnsi="Cambria Math"/>
                        <w:i/>
                        <w:sz w:val="28"/>
                        <w:szCs w:val="28"/>
                      </w:rPr>
                    </m:ctrlPr>
                  </m:limLowPr>
                  <m:e>
                    <m:r>
                      <m:rPr>
                        <m:sty m:val="p"/>
                      </m:rPr>
                      <w:rPr>
                        <w:rFonts w:ascii="Cambria Math" w:hAnsi="Cambria Math"/>
                        <w:sz w:val="28"/>
                        <w:szCs w:val="28"/>
                      </w:rPr>
                      <m:t>m</m:t>
                    </m:r>
                    <m:r>
                      <m:rPr>
                        <m:sty m:val="p"/>
                      </m:rPr>
                      <w:rPr>
                        <w:rFonts w:ascii="Cambria Math" w:hAnsi="Cambria Math"/>
                        <w:sz w:val="28"/>
                        <w:szCs w:val="28"/>
                      </w:rPr>
                      <m:t>ax</m:t>
                    </m:r>
                  </m:e>
                  <m:lim>
                    <m:r>
                      <w:rPr>
                        <w:rFonts w:ascii="Cambria Math" w:hAnsi="Cambria Math"/>
                        <w:sz w:val="28"/>
                        <w:szCs w:val="28"/>
                      </w:rPr>
                      <m:t>0≤t≤1</m:t>
                    </m:r>
                  </m:lim>
                </m:limLow>
              </m:fName>
              <m:e>
                <m:f>
                  <m:fPr>
                    <m:ctrlPr>
                      <w:rPr>
                        <w:rFonts w:ascii="Cambria Math" w:hAnsi="Cambria Math"/>
                        <w:i/>
                        <w:sz w:val="28"/>
                        <w:szCs w:val="28"/>
                      </w:rPr>
                    </m:ctrlPr>
                  </m:fPr>
                  <m:num>
                    <m:r>
                      <w:rPr>
                        <w:rFonts w:ascii="Cambria Math" w:hAnsi="Cambria Math"/>
                        <w:sz w:val="28"/>
                        <w:szCs w:val="28"/>
                      </w:rPr>
                      <m:t>f(t,u)</m:t>
                    </m:r>
                  </m:num>
                  <m:den>
                    <m:r>
                      <w:rPr>
                        <w:rFonts w:ascii="Cambria Math" w:hAnsi="Cambria Math"/>
                        <w:sz w:val="28"/>
                        <w:szCs w:val="28"/>
                      </w:rPr>
                      <m:t>u</m:t>
                    </m:r>
                  </m:den>
                </m:f>
                <m:r>
                  <w:rPr>
                    <w:rFonts w:ascii="Cambria Math" w:hAnsi="Cambria Math"/>
                    <w:sz w:val="28"/>
                    <w:szCs w:val="28"/>
                  </w:rPr>
                  <m:t>=</m:t>
                </m:r>
                <m:r>
                  <w:rPr>
                    <w:rFonts w:ascii="Cambria Math" w:hAnsi="Cambria Math"/>
                    <w:sz w:val="28"/>
                    <w:szCs w:val="28"/>
                  </w:rPr>
                  <m:t>0</m:t>
                </m:r>
              </m:e>
            </m:func>
          </m:e>
        </m:func>
        <m:r>
          <w:rPr>
            <w:rFonts w:ascii="Cambria Math" w:hAnsi="Cambria Math"/>
            <w:sz w:val="28"/>
            <w:szCs w:val="28"/>
          </w:rPr>
          <m:t>,</m:t>
        </m:r>
      </m:oMath>
    </w:p>
    <w:p w:rsidR="00D86AAE" w:rsidRPr="00D86AAE" w:rsidRDefault="00D86AAE" w:rsidP="00D86AAE">
      <w:pPr>
        <w:pStyle w:val="a6"/>
        <w:numPr>
          <w:ilvl w:val="0"/>
          <w:numId w:val="10"/>
        </w:numPr>
        <w:jc w:val="both"/>
        <w:rPr>
          <w:sz w:val="28"/>
          <w:szCs w:val="28"/>
        </w:rPr>
      </w:pPr>
      <m:oMath>
        <m:func>
          <m:funcPr>
            <m:ctrlPr>
              <w:rPr>
                <w:rFonts w:ascii="Cambria Math" w:hAnsi="Cambria Math"/>
                <w:i/>
                <w:sz w:val="28"/>
                <w:szCs w:val="28"/>
              </w:rPr>
            </m:ctrlPr>
          </m:funcPr>
          <m:fName>
            <m:limLow>
              <m:limLowPr>
                <m:ctrlPr>
                  <w:rPr>
                    <w:rFonts w:ascii="Cambria Math" w:hAnsi="Cambria Math"/>
                    <w:i/>
                    <w:sz w:val="28"/>
                    <w:szCs w:val="28"/>
                  </w:rPr>
                </m:ctrlPr>
              </m:limLowPr>
              <m:e>
                <m:r>
                  <m:rPr>
                    <m:sty m:val="p"/>
                  </m:rPr>
                  <w:rPr>
                    <w:rFonts w:ascii="Cambria Math" w:hAnsi="Cambria Math"/>
                    <w:sz w:val="28"/>
                    <w:szCs w:val="28"/>
                  </w:rPr>
                  <m:t>lim</m:t>
                </m:r>
              </m:e>
              <m:lim>
                <m:r>
                  <w:rPr>
                    <w:rFonts w:ascii="Cambria Math" w:hAnsi="Cambria Math"/>
                    <w:sz w:val="28"/>
                    <w:szCs w:val="28"/>
                    <w:lang w:val="en-US"/>
                  </w:rPr>
                  <m:t>u</m:t>
                </m:r>
                <m:r>
                  <w:rPr>
                    <w:rFonts w:ascii="Cambria Math" w:hAnsi="Cambria Math"/>
                    <w:sz w:val="28"/>
                    <w:szCs w:val="28"/>
                  </w:rPr>
                  <m:t>→+∞</m:t>
                </m:r>
              </m:lim>
            </m:limLow>
          </m:fName>
          <m:e>
            <m:func>
              <m:funcPr>
                <m:ctrlPr>
                  <w:rPr>
                    <w:rFonts w:ascii="Cambria Math" w:hAnsi="Cambria Math"/>
                    <w:i/>
                    <w:sz w:val="28"/>
                    <w:szCs w:val="28"/>
                  </w:rPr>
                </m:ctrlPr>
              </m:funcPr>
              <m:fName>
                <m:limLow>
                  <m:limLowPr>
                    <m:ctrlPr>
                      <w:rPr>
                        <w:rFonts w:ascii="Cambria Math" w:hAnsi="Cambria Math"/>
                        <w:i/>
                        <w:sz w:val="28"/>
                        <w:szCs w:val="28"/>
                      </w:rPr>
                    </m:ctrlPr>
                  </m:limLowPr>
                  <m:e>
                    <m:r>
                      <m:rPr>
                        <m:sty m:val="p"/>
                      </m:rPr>
                      <w:rPr>
                        <w:rFonts w:ascii="Cambria Math" w:hAnsi="Cambria Math"/>
                        <w:sz w:val="28"/>
                        <w:szCs w:val="28"/>
                      </w:rPr>
                      <m:t>min</m:t>
                    </m:r>
                  </m:e>
                  <m:lim>
                    <m:r>
                      <w:rPr>
                        <w:rFonts w:ascii="Cambria Math" w:hAnsi="Cambria Math"/>
                        <w:sz w:val="28"/>
                        <w:szCs w:val="28"/>
                      </w:rPr>
                      <m:t>0≤t≤1</m:t>
                    </m:r>
                  </m:lim>
                </m:limLow>
              </m:fName>
              <m:e>
                <m:f>
                  <m:fPr>
                    <m:ctrlPr>
                      <w:rPr>
                        <w:rFonts w:ascii="Cambria Math" w:hAnsi="Cambria Math"/>
                        <w:i/>
                        <w:sz w:val="28"/>
                        <w:szCs w:val="28"/>
                      </w:rPr>
                    </m:ctrlPr>
                  </m:fPr>
                  <m:num>
                    <m:r>
                      <w:rPr>
                        <w:rFonts w:ascii="Cambria Math" w:hAnsi="Cambria Math"/>
                        <w:sz w:val="28"/>
                        <w:szCs w:val="28"/>
                      </w:rPr>
                      <m:t>f(t,u)</m:t>
                    </m:r>
                  </m:num>
                  <m:den>
                    <m:r>
                      <w:rPr>
                        <w:rFonts w:ascii="Cambria Math" w:hAnsi="Cambria Math"/>
                        <w:sz w:val="28"/>
                        <w:szCs w:val="28"/>
                      </w:rPr>
                      <m:t>u</m:t>
                    </m:r>
                  </m:den>
                </m:f>
                <m:r>
                  <w:rPr>
                    <w:rFonts w:ascii="Cambria Math" w:hAnsi="Cambria Math"/>
                    <w:sz w:val="28"/>
                    <w:szCs w:val="28"/>
                  </w:rPr>
                  <m:t>=∞</m:t>
                </m:r>
              </m:e>
            </m:func>
          </m:e>
        </m:func>
      </m:oMath>
    </w:p>
    <w:p w:rsidR="00D86AAE" w:rsidRDefault="00D86AAE" w:rsidP="00D86AAE">
      <w:pPr>
        <w:jc w:val="both"/>
        <w:rPr>
          <w:sz w:val="28"/>
          <w:szCs w:val="28"/>
        </w:rPr>
      </w:pPr>
      <w:r>
        <w:rPr>
          <w:sz w:val="28"/>
          <w:szCs w:val="28"/>
        </w:rPr>
        <w:t>или</w:t>
      </w:r>
    </w:p>
    <w:p w:rsidR="00D86AAE" w:rsidRDefault="00D86AAE" w:rsidP="00D86AAE">
      <w:pPr>
        <w:pStyle w:val="a6"/>
        <w:numPr>
          <w:ilvl w:val="0"/>
          <w:numId w:val="11"/>
        </w:numPr>
        <w:jc w:val="both"/>
        <w:rPr>
          <w:sz w:val="28"/>
          <w:szCs w:val="28"/>
        </w:rPr>
      </w:pPr>
      <m:oMath>
        <m:func>
          <m:funcPr>
            <m:ctrlPr>
              <w:rPr>
                <w:rFonts w:ascii="Cambria Math" w:hAnsi="Cambria Math"/>
                <w:i/>
                <w:sz w:val="28"/>
                <w:szCs w:val="28"/>
              </w:rPr>
            </m:ctrlPr>
          </m:funcPr>
          <m:fName>
            <m:limLow>
              <m:limLowPr>
                <m:ctrlPr>
                  <w:rPr>
                    <w:rFonts w:ascii="Cambria Math" w:hAnsi="Cambria Math"/>
                    <w:i/>
                    <w:sz w:val="28"/>
                    <w:szCs w:val="28"/>
                  </w:rPr>
                </m:ctrlPr>
              </m:limLowPr>
              <m:e>
                <m:r>
                  <m:rPr>
                    <m:sty m:val="p"/>
                  </m:rPr>
                  <w:rPr>
                    <w:rFonts w:ascii="Cambria Math" w:hAnsi="Cambria Math"/>
                    <w:sz w:val="28"/>
                    <w:szCs w:val="28"/>
                  </w:rPr>
                  <m:t>lim</m:t>
                </m:r>
              </m:e>
              <m:lim>
                <m:r>
                  <w:rPr>
                    <w:rFonts w:ascii="Cambria Math" w:hAnsi="Cambria Math"/>
                    <w:sz w:val="28"/>
                    <w:szCs w:val="28"/>
                    <w:lang w:val="en-US"/>
                  </w:rPr>
                  <m:t>u</m:t>
                </m:r>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0</m:t>
                    </m:r>
                  </m:e>
                  <m:sup>
                    <m:r>
                      <w:rPr>
                        <w:rFonts w:ascii="Cambria Math" w:hAnsi="Cambria Math"/>
                        <w:sz w:val="28"/>
                        <w:szCs w:val="28"/>
                      </w:rPr>
                      <m:t>+</m:t>
                    </m:r>
                  </m:sup>
                </m:sSup>
              </m:lim>
            </m:limLow>
          </m:fName>
          <m:e>
            <m:func>
              <m:funcPr>
                <m:ctrlPr>
                  <w:rPr>
                    <w:rFonts w:ascii="Cambria Math" w:hAnsi="Cambria Math"/>
                    <w:i/>
                    <w:sz w:val="28"/>
                    <w:szCs w:val="28"/>
                  </w:rPr>
                </m:ctrlPr>
              </m:funcPr>
              <m:fName>
                <m:limLow>
                  <m:limLowPr>
                    <m:ctrlPr>
                      <w:rPr>
                        <w:rFonts w:ascii="Cambria Math" w:hAnsi="Cambria Math"/>
                        <w:i/>
                        <w:sz w:val="28"/>
                        <w:szCs w:val="28"/>
                      </w:rPr>
                    </m:ctrlPr>
                  </m:limLowPr>
                  <m:e>
                    <m:r>
                      <m:rPr>
                        <m:sty m:val="p"/>
                      </m:rPr>
                      <w:rPr>
                        <w:rFonts w:ascii="Cambria Math" w:hAnsi="Cambria Math"/>
                        <w:sz w:val="28"/>
                        <w:szCs w:val="28"/>
                      </w:rPr>
                      <m:t>min</m:t>
                    </m:r>
                  </m:e>
                  <m:lim>
                    <m:r>
                      <w:rPr>
                        <w:rFonts w:ascii="Cambria Math" w:hAnsi="Cambria Math"/>
                        <w:sz w:val="28"/>
                        <w:szCs w:val="28"/>
                      </w:rPr>
                      <m:t>0≤t≤1</m:t>
                    </m:r>
                  </m:lim>
                </m:limLow>
              </m:fName>
              <m:e>
                <m:f>
                  <m:fPr>
                    <m:ctrlPr>
                      <w:rPr>
                        <w:rFonts w:ascii="Cambria Math" w:hAnsi="Cambria Math"/>
                        <w:i/>
                        <w:sz w:val="28"/>
                        <w:szCs w:val="28"/>
                      </w:rPr>
                    </m:ctrlPr>
                  </m:fPr>
                  <m:num>
                    <m:r>
                      <w:rPr>
                        <w:rFonts w:ascii="Cambria Math" w:hAnsi="Cambria Math"/>
                        <w:sz w:val="28"/>
                        <w:szCs w:val="28"/>
                      </w:rPr>
                      <m:t>f(t,u)</m:t>
                    </m:r>
                  </m:num>
                  <m:den>
                    <m:r>
                      <w:rPr>
                        <w:rFonts w:ascii="Cambria Math" w:hAnsi="Cambria Math"/>
                        <w:sz w:val="28"/>
                        <w:szCs w:val="28"/>
                      </w:rPr>
                      <m:t>u</m:t>
                    </m:r>
                  </m:den>
                </m:f>
                <m:r>
                  <w:rPr>
                    <w:rFonts w:ascii="Cambria Math" w:hAnsi="Cambria Math"/>
                    <w:sz w:val="28"/>
                    <w:szCs w:val="28"/>
                  </w:rPr>
                  <m:t>=∞</m:t>
                </m:r>
              </m:e>
            </m:func>
          </m:e>
        </m:func>
        <m:r>
          <w:rPr>
            <w:rFonts w:ascii="Cambria Math" w:hAnsi="Cambria Math"/>
            <w:sz w:val="28"/>
            <w:szCs w:val="28"/>
          </w:rPr>
          <m:t>,</m:t>
        </m:r>
      </m:oMath>
    </w:p>
    <w:p w:rsidR="00D86AAE" w:rsidRPr="00D86AAE" w:rsidRDefault="00D86AAE" w:rsidP="00D86AAE">
      <w:pPr>
        <w:pStyle w:val="a6"/>
        <w:numPr>
          <w:ilvl w:val="0"/>
          <w:numId w:val="11"/>
        </w:numPr>
        <w:jc w:val="both"/>
        <w:rPr>
          <w:sz w:val="28"/>
          <w:szCs w:val="28"/>
        </w:rPr>
      </w:pPr>
      <m:oMath>
        <m:func>
          <m:funcPr>
            <m:ctrlPr>
              <w:rPr>
                <w:rFonts w:ascii="Cambria Math" w:hAnsi="Cambria Math"/>
                <w:i/>
                <w:sz w:val="28"/>
                <w:szCs w:val="28"/>
              </w:rPr>
            </m:ctrlPr>
          </m:funcPr>
          <m:fName>
            <m:limLow>
              <m:limLowPr>
                <m:ctrlPr>
                  <w:rPr>
                    <w:rFonts w:ascii="Cambria Math" w:hAnsi="Cambria Math"/>
                    <w:i/>
                    <w:sz w:val="28"/>
                    <w:szCs w:val="28"/>
                  </w:rPr>
                </m:ctrlPr>
              </m:limLowPr>
              <m:e>
                <m:r>
                  <m:rPr>
                    <m:sty m:val="p"/>
                  </m:rPr>
                  <w:rPr>
                    <w:rFonts w:ascii="Cambria Math" w:hAnsi="Cambria Math"/>
                    <w:sz w:val="28"/>
                    <w:szCs w:val="28"/>
                  </w:rPr>
                  <m:t>lim</m:t>
                </m:r>
              </m:e>
              <m:lim>
                <m:r>
                  <w:rPr>
                    <w:rFonts w:ascii="Cambria Math" w:hAnsi="Cambria Math"/>
                    <w:sz w:val="28"/>
                    <w:szCs w:val="28"/>
                    <w:lang w:val="en-US"/>
                  </w:rPr>
                  <m:t>u</m:t>
                </m:r>
                <m:r>
                  <w:rPr>
                    <w:rFonts w:ascii="Cambria Math" w:hAnsi="Cambria Math"/>
                    <w:sz w:val="28"/>
                    <w:szCs w:val="28"/>
                  </w:rPr>
                  <m:t>→+∞</m:t>
                </m:r>
              </m:lim>
            </m:limLow>
          </m:fName>
          <m:e>
            <m:func>
              <m:funcPr>
                <m:ctrlPr>
                  <w:rPr>
                    <w:rFonts w:ascii="Cambria Math" w:hAnsi="Cambria Math"/>
                    <w:i/>
                    <w:sz w:val="28"/>
                    <w:szCs w:val="28"/>
                  </w:rPr>
                </m:ctrlPr>
              </m:funcPr>
              <m:fName>
                <m:limLow>
                  <m:limLowPr>
                    <m:ctrlPr>
                      <w:rPr>
                        <w:rFonts w:ascii="Cambria Math" w:hAnsi="Cambria Math"/>
                        <w:i/>
                        <w:sz w:val="28"/>
                        <w:szCs w:val="28"/>
                      </w:rPr>
                    </m:ctrlPr>
                  </m:limLowPr>
                  <m:e>
                    <m:r>
                      <m:rPr>
                        <m:sty m:val="p"/>
                      </m:rPr>
                      <w:rPr>
                        <w:rFonts w:ascii="Cambria Math" w:hAnsi="Cambria Math"/>
                        <w:sz w:val="28"/>
                        <w:szCs w:val="28"/>
                      </w:rPr>
                      <m:t>max</m:t>
                    </m:r>
                  </m:e>
                  <m:lim>
                    <m:r>
                      <w:rPr>
                        <w:rFonts w:ascii="Cambria Math" w:hAnsi="Cambria Math"/>
                        <w:sz w:val="28"/>
                        <w:szCs w:val="28"/>
                      </w:rPr>
                      <m:t>0≤t≤1</m:t>
                    </m:r>
                  </m:lim>
                </m:limLow>
              </m:fName>
              <m:e>
                <m:f>
                  <m:fPr>
                    <m:ctrlPr>
                      <w:rPr>
                        <w:rFonts w:ascii="Cambria Math" w:hAnsi="Cambria Math"/>
                        <w:i/>
                        <w:sz w:val="28"/>
                        <w:szCs w:val="28"/>
                      </w:rPr>
                    </m:ctrlPr>
                  </m:fPr>
                  <m:num>
                    <m:r>
                      <w:rPr>
                        <w:rFonts w:ascii="Cambria Math" w:hAnsi="Cambria Math"/>
                        <w:sz w:val="28"/>
                        <w:szCs w:val="28"/>
                      </w:rPr>
                      <m:t>f(t,u)</m:t>
                    </m:r>
                  </m:num>
                  <m:den>
                    <m:r>
                      <w:rPr>
                        <w:rFonts w:ascii="Cambria Math" w:hAnsi="Cambria Math"/>
                        <w:sz w:val="28"/>
                        <w:szCs w:val="28"/>
                      </w:rPr>
                      <m:t>u</m:t>
                    </m:r>
                  </m:den>
                </m:f>
                <m:r>
                  <w:rPr>
                    <w:rFonts w:ascii="Cambria Math" w:hAnsi="Cambria Math"/>
                    <w:sz w:val="28"/>
                    <w:szCs w:val="28"/>
                  </w:rPr>
                  <m:t>=0</m:t>
                </m:r>
              </m:e>
            </m:func>
          </m:e>
        </m:func>
      </m:oMath>
    </w:p>
    <w:p w:rsidR="00D86AAE" w:rsidRPr="00D86AAE" w:rsidRDefault="00D86AAE" w:rsidP="00D86AAE">
      <w:pPr>
        <w:jc w:val="both"/>
        <w:rPr>
          <w:sz w:val="28"/>
          <w:szCs w:val="28"/>
        </w:rPr>
      </w:pPr>
    </w:p>
    <w:p w:rsidR="00156D48" w:rsidRDefault="00156D48" w:rsidP="00156D48">
      <w:pPr>
        <w:jc w:val="both"/>
        <w:rPr>
          <w:sz w:val="28"/>
          <w:szCs w:val="28"/>
        </w:rPr>
      </w:pPr>
      <w:r>
        <w:rPr>
          <w:sz w:val="28"/>
          <w:szCs w:val="28"/>
        </w:rPr>
        <w:t>краевая задача (1) – (3) имеет</w:t>
      </w:r>
      <w:r w:rsidR="00EA67D2">
        <w:rPr>
          <w:sz w:val="28"/>
          <w:szCs w:val="28"/>
        </w:rPr>
        <w:t>,</w:t>
      </w:r>
      <w:r>
        <w:rPr>
          <w:sz w:val="28"/>
          <w:szCs w:val="28"/>
        </w:rPr>
        <w:t xml:space="preserve"> по </w:t>
      </w:r>
      <w:r w:rsidR="00D86AAE">
        <w:rPr>
          <w:sz w:val="28"/>
          <w:szCs w:val="28"/>
        </w:rPr>
        <w:t>крайней</w:t>
      </w:r>
      <w:r>
        <w:rPr>
          <w:sz w:val="28"/>
          <w:szCs w:val="28"/>
        </w:rPr>
        <w:t xml:space="preserve"> мере</w:t>
      </w:r>
      <w:r w:rsidR="00EA67D2">
        <w:rPr>
          <w:sz w:val="28"/>
          <w:szCs w:val="28"/>
        </w:rPr>
        <w:t>,</w:t>
      </w:r>
      <w:r>
        <w:rPr>
          <w:sz w:val="28"/>
          <w:szCs w:val="28"/>
        </w:rPr>
        <w:t xml:space="preserve"> одно положительное решение.</w:t>
      </w:r>
    </w:p>
    <w:p w:rsidR="00873DDE" w:rsidRDefault="00873DDE" w:rsidP="006A75BA">
      <w:pPr>
        <w:spacing w:after="120"/>
        <w:jc w:val="center"/>
      </w:pPr>
    </w:p>
    <w:p w:rsidR="00AB31B8" w:rsidRPr="006A75BA" w:rsidRDefault="00F332CD" w:rsidP="006A75BA">
      <w:pPr>
        <w:spacing w:after="120"/>
        <w:jc w:val="center"/>
      </w:pPr>
      <w:r w:rsidRPr="006A75BA">
        <w:lastRenderedPageBreak/>
        <w:t>Литература</w:t>
      </w:r>
    </w:p>
    <w:p w:rsidR="008136E9" w:rsidRPr="00D86AAE" w:rsidRDefault="00D86AAE" w:rsidP="008136E9">
      <w:pPr>
        <w:numPr>
          <w:ilvl w:val="0"/>
          <w:numId w:val="1"/>
        </w:numPr>
        <w:tabs>
          <w:tab w:val="clear" w:pos="928"/>
          <w:tab w:val="num" w:pos="993"/>
        </w:tabs>
        <w:ind w:left="0" w:firstLine="709"/>
        <w:jc w:val="both"/>
        <w:rPr>
          <w:lang w:val="en-US"/>
        </w:rPr>
      </w:pPr>
      <w:r>
        <w:rPr>
          <w:lang w:val="en-US"/>
        </w:rPr>
        <w:t>Zhang</w:t>
      </w:r>
      <w:r w:rsidR="008136E9" w:rsidRPr="00C859E7">
        <w:rPr>
          <w:lang w:val="en-US"/>
        </w:rPr>
        <w:t xml:space="preserve"> </w:t>
      </w:r>
      <w:r>
        <w:rPr>
          <w:lang w:val="en-US"/>
        </w:rPr>
        <w:t>Y</w:t>
      </w:r>
      <w:r w:rsidR="008136E9" w:rsidRPr="00C859E7">
        <w:rPr>
          <w:lang w:val="en-US"/>
        </w:rPr>
        <w:t xml:space="preserve">., </w:t>
      </w:r>
      <w:r>
        <w:rPr>
          <w:lang w:val="en-US"/>
        </w:rPr>
        <w:t>Chen</w:t>
      </w:r>
      <w:r w:rsidR="008136E9" w:rsidRPr="00C859E7">
        <w:rPr>
          <w:lang w:val="en-US"/>
        </w:rPr>
        <w:t xml:space="preserve"> </w:t>
      </w:r>
      <w:r>
        <w:rPr>
          <w:lang w:val="en-US"/>
        </w:rPr>
        <w:t>L</w:t>
      </w:r>
      <w:r w:rsidR="008136E9" w:rsidRPr="00C859E7">
        <w:rPr>
          <w:lang w:val="en-US"/>
        </w:rPr>
        <w:t xml:space="preserve">. </w:t>
      </w:r>
      <w:r w:rsidRPr="00D86AAE">
        <w:rPr>
          <w:lang w:val="en-US"/>
        </w:rPr>
        <w:t>Positive solution for a class of nonlinear fourth-order boundary value problem</w:t>
      </w:r>
      <w:r w:rsidR="008136E9" w:rsidRPr="00C859E7">
        <w:rPr>
          <w:lang w:val="en-US"/>
        </w:rPr>
        <w:t xml:space="preserve"> // </w:t>
      </w:r>
      <w:r w:rsidRPr="00D86AAE">
        <w:rPr>
          <w:lang w:val="en-US"/>
        </w:rPr>
        <w:t xml:space="preserve">AIMS </w:t>
      </w:r>
      <w:proofErr w:type="gramStart"/>
      <w:r w:rsidRPr="00D86AAE">
        <w:rPr>
          <w:lang w:val="en-US"/>
        </w:rPr>
        <w:t>Math.</w:t>
      </w:r>
      <w:r w:rsidR="008136E9" w:rsidRPr="00D86AAE">
        <w:rPr>
          <w:lang w:val="en-US"/>
        </w:rPr>
        <w:t>.</w:t>
      </w:r>
      <w:proofErr w:type="gramEnd"/>
      <w:r w:rsidR="008136E9" w:rsidRPr="00D86AAE">
        <w:rPr>
          <w:lang w:val="en-US"/>
        </w:rPr>
        <w:t xml:space="preserve"> 202</w:t>
      </w:r>
      <w:r>
        <w:rPr>
          <w:lang w:val="en-US"/>
        </w:rPr>
        <w:t>3</w:t>
      </w:r>
      <w:r w:rsidR="008136E9" w:rsidRPr="00D86AAE">
        <w:rPr>
          <w:lang w:val="en-US"/>
        </w:rPr>
        <w:t xml:space="preserve">. </w:t>
      </w:r>
      <w:r w:rsidR="008136E9">
        <w:rPr>
          <w:lang w:val="en-US"/>
        </w:rPr>
        <w:t>Vol.</w:t>
      </w:r>
      <w:r>
        <w:rPr>
          <w:lang w:val="en-US"/>
        </w:rPr>
        <w:t>8</w:t>
      </w:r>
      <w:r w:rsidR="008136E9">
        <w:rPr>
          <w:lang w:val="en-US"/>
        </w:rPr>
        <w:t>. P.1</w:t>
      </w:r>
      <w:r>
        <w:rPr>
          <w:lang w:val="en-US"/>
        </w:rPr>
        <w:t>014</w:t>
      </w:r>
      <w:r w:rsidR="008136E9">
        <w:rPr>
          <w:lang w:val="en-US"/>
        </w:rPr>
        <w:t>-1</w:t>
      </w:r>
      <w:r>
        <w:rPr>
          <w:lang w:val="en-US"/>
        </w:rPr>
        <w:t>021</w:t>
      </w:r>
      <w:r w:rsidR="008136E9">
        <w:rPr>
          <w:lang w:val="en-US"/>
        </w:rPr>
        <w:t>.</w:t>
      </w:r>
    </w:p>
    <w:p w:rsidR="008136E9" w:rsidRPr="00D86AAE" w:rsidRDefault="00D86AAE" w:rsidP="008136E9">
      <w:pPr>
        <w:numPr>
          <w:ilvl w:val="0"/>
          <w:numId w:val="1"/>
        </w:numPr>
        <w:tabs>
          <w:tab w:val="clear" w:pos="928"/>
          <w:tab w:val="num" w:pos="993"/>
        </w:tabs>
        <w:ind w:left="0" w:firstLine="709"/>
        <w:jc w:val="both"/>
        <w:rPr>
          <w:lang w:val="en-US"/>
        </w:rPr>
      </w:pPr>
      <w:r>
        <w:rPr>
          <w:lang w:val="en-US"/>
        </w:rPr>
        <w:t>Chen</w:t>
      </w:r>
      <w:r w:rsidR="008136E9" w:rsidRPr="008136E9">
        <w:rPr>
          <w:lang w:val="en-US"/>
        </w:rPr>
        <w:t xml:space="preserve"> </w:t>
      </w:r>
      <w:r>
        <w:rPr>
          <w:lang w:val="en-US"/>
        </w:rPr>
        <w:t>H</w:t>
      </w:r>
      <w:r w:rsidR="008136E9" w:rsidRPr="008136E9">
        <w:rPr>
          <w:lang w:val="en-US"/>
        </w:rPr>
        <w:t xml:space="preserve">., </w:t>
      </w:r>
      <w:r>
        <w:rPr>
          <w:lang w:val="en-US"/>
        </w:rPr>
        <w:t>Cui</w:t>
      </w:r>
      <w:r w:rsidR="008136E9" w:rsidRPr="008136E9">
        <w:rPr>
          <w:lang w:val="en-US"/>
        </w:rPr>
        <w:t xml:space="preserve"> </w:t>
      </w:r>
      <w:r>
        <w:rPr>
          <w:lang w:val="en-US"/>
        </w:rPr>
        <w:t>Y</w:t>
      </w:r>
      <w:r w:rsidR="008136E9" w:rsidRPr="008136E9">
        <w:rPr>
          <w:lang w:val="en-US"/>
        </w:rPr>
        <w:t xml:space="preserve">. </w:t>
      </w:r>
      <w:r w:rsidRPr="00D86AAE">
        <w:rPr>
          <w:lang w:val="en-US"/>
        </w:rPr>
        <w:t>Existence and uniqueness of solutions to the nonlinear boundary value problem for fourth-order differential equations with all derivatives</w:t>
      </w:r>
      <w:r w:rsidR="008136E9" w:rsidRPr="008136E9">
        <w:rPr>
          <w:lang w:val="en-US"/>
        </w:rPr>
        <w:t xml:space="preserve"> // </w:t>
      </w:r>
      <w:r w:rsidRPr="00D86AAE">
        <w:rPr>
          <w:lang w:val="en-US"/>
        </w:rPr>
        <w:t xml:space="preserve">J. </w:t>
      </w:r>
      <w:proofErr w:type="spellStart"/>
      <w:r w:rsidRPr="00D86AAE">
        <w:rPr>
          <w:lang w:val="en-US"/>
        </w:rPr>
        <w:t>Inequal</w:t>
      </w:r>
      <w:proofErr w:type="spellEnd"/>
      <w:r w:rsidRPr="00D86AAE">
        <w:rPr>
          <w:lang w:val="en-US"/>
        </w:rPr>
        <w:t xml:space="preserve">. </w:t>
      </w:r>
      <w:proofErr w:type="gramStart"/>
      <w:r w:rsidRPr="00D86AAE">
        <w:rPr>
          <w:lang w:val="en-US"/>
        </w:rPr>
        <w:t>Appl.</w:t>
      </w:r>
      <w:r w:rsidR="008136E9">
        <w:rPr>
          <w:lang w:val="en-US"/>
        </w:rPr>
        <w:t>.</w:t>
      </w:r>
      <w:proofErr w:type="gramEnd"/>
      <w:r w:rsidR="008136E9" w:rsidRPr="008136E9">
        <w:rPr>
          <w:lang w:val="en-US"/>
        </w:rPr>
        <w:t xml:space="preserve"> 20</w:t>
      </w:r>
      <w:r w:rsidR="008136E9">
        <w:rPr>
          <w:lang w:val="en-US"/>
        </w:rPr>
        <w:t>10</w:t>
      </w:r>
      <w:r w:rsidR="008136E9" w:rsidRPr="008136E9">
        <w:rPr>
          <w:lang w:val="en-US"/>
        </w:rPr>
        <w:t>. Vol</w:t>
      </w:r>
      <w:r w:rsidR="008136E9" w:rsidRPr="00D86AAE">
        <w:rPr>
          <w:lang w:val="en-US"/>
        </w:rPr>
        <w:t xml:space="preserve">.40. </w:t>
      </w:r>
      <w:r w:rsidR="008136E9">
        <w:rPr>
          <w:lang w:val="en-US"/>
        </w:rPr>
        <w:t>Issue</w:t>
      </w:r>
      <w:r w:rsidR="008136E9" w:rsidRPr="00D86AAE">
        <w:rPr>
          <w:lang w:val="en-US"/>
        </w:rPr>
        <w:t xml:space="preserve"> 1. </w:t>
      </w:r>
      <w:r w:rsidR="008136E9" w:rsidRPr="008136E9">
        <w:rPr>
          <w:lang w:val="en-US"/>
        </w:rPr>
        <w:t>P</w:t>
      </w:r>
      <w:r w:rsidR="008136E9" w:rsidRPr="00D86AAE">
        <w:rPr>
          <w:lang w:val="en-US"/>
        </w:rPr>
        <w:t>.1</w:t>
      </w:r>
      <w:r w:rsidR="008136E9">
        <w:rPr>
          <w:lang w:val="en-US"/>
        </w:rPr>
        <w:t>3</w:t>
      </w:r>
      <w:r w:rsidR="008136E9" w:rsidRPr="00D86AAE">
        <w:rPr>
          <w:lang w:val="en-US"/>
        </w:rPr>
        <w:t>-</w:t>
      </w:r>
      <w:r w:rsidR="008136E9">
        <w:rPr>
          <w:lang w:val="en-US"/>
        </w:rPr>
        <w:t>26</w:t>
      </w:r>
      <w:r w:rsidR="008136E9" w:rsidRPr="00D86AAE">
        <w:rPr>
          <w:lang w:val="en-US"/>
        </w:rPr>
        <w:t>.</w:t>
      </w:r>
    </w:p>
    <w:p w:rsidR="006F62DA" w:rsidRPr="00F332CD" w:rsidRDefault="006F62DA" w:rsidP="006A75BA">
      <w:pPr>
        <w:numPr>
          <w:ilvl w:val="0"/>
          <w:numId w:val="1"/>
        </w:numPr>
        <w:tabs>
          <w:tab w:val="clear" w:pos="928"/>
          <w:tab w:val="num" w:pos="993"/>
        </w:tabs>
        <w:ind w:left="0" w:firstLine="709"/>
        <w:jc w:val="both"/>
      </w:pPr>
      <w:r w:rsidRPr="00F332CD">
        <w:t xml:space="preserve">Абдурагимов </w:t>
      </w:r>
      <w:r w:rsidR="00D86AAE">
        <w:t>Э</w:t>
      </w:r>
      <w:r w:rsidRPr="00F332CD">
        <w:t>.</w:t>
      </w:r>
      <w:r w:rsidR="00D86AAE">
        <w:t xml:space="preserve"> И</w:t>
      </w:r>
      <w:r w:rsidRPr="00F332CD">
        <w:t xml:space="preserve">. </w:t>
      </w:r>
      <w:r w:rsidR="00D86AAE" w:rsidRPr="00D86AAE">
        <w:t>Существование положительного решения двухточечной краевой задачи для одного нелинейного ОДУ четвертого порядка</w:t>
      </w:r>
      <w:r w:rsidR="00BF3213">
        <w:t xml:space="preserve"> </w:t>
      </w:r>
      <w:r w:rsidR="006A75BA">
        <w:t>//</w:t>
      </w:r>
      <w:r w:rsidRPr="00F332CD">
        <w:t xml:space="preserve"> </w:t>
      </w:r>
      <w:proofErr w:type="spellStart"/>
      <w:r w:rsidR="00D86AAE" w:rsidRPr="00D86AAE">
        <w:t>Вестн</w:t>
      </w:r>
      <w:proofErr w:type="spellEnd"/>
      <w:r w:rsidR="00D86AAE" w:rsidRPr="00D86AAE">
        <w:t xml:space="preserve">. </w:t>
      </w:r>
      <w:proofErr w:type="spellStart"/>
      <w:r w:rsidR="00D86AAE" w:rsidRPr="00D86AAE">
        <w:t>СамУ</w:t>
      </w:r>
      <w:proofErr w:type="spellEnd"/>
      <w:r w:rsidR="00D86AAE" w:rsidRPr="00D86AAE">
        <w:t xml:space="preserve">. </w:t>
      </w:r>
      <w:proofErr w:type="spellStart"/>
      <w:r w:rsidR="00D86AAE" w:rsidRPr="00D86AAE">
        <w:t>Естественнонаучн</w:t>
      </w:r>
      <w:proofErr w:type="spellEnd"/>
      <w:r w:rsidR="00D86AAE" w:rsidRPr="00D86AAE">
        <w:t>. сер.</w:t>
      </w:r>
      <w:r w:rsidRPr="00F332CD">
        <w:t xml:space="preserve"> </w:t>
      </w:r>
      <w:r w:rsidR="006A75BA">
        <w:t>20</w:t>
      </w:r>
      <w:r w:rsidR="00D86AAE">
        <w:t>14</w:t>
      </w:r>
      <w:r w:rsidR="006A75BA">
        <w:t xml:space="preserve">. </w:t>
      </w:r>
      <w:r w:rsidR="00D86AAE">
        <w:t xml:space="preserve">Т.10. </w:t>
      </w:r>
      <w:r w:rsidRPr="00F332CD">
        <w:t>№</w:t>
      </w:r>
      <w:r w:rsidR="006A75BA">
        <w:t xml:space="preserve"> </w:t>
      </w:r>
      <w:r w:rsidR="00D86AAE">
        <w:t>121</w:t>
      </w:r>
      <w:r w:rsidR="006A75BA">
        <w:t xml:space="preserve">. С. </w:t>
      </w:r>
      <w:r w:rsidR="00D86AAE">
        <w:t>9</w:t>
      </w:r>
      <w:r w:rsidRPr="00F332CD">
        <w:t>-</w:t>
      </w:r>
      <w:r w:rsidR="00D86AAE">
        <w:t>16</w:t>
      </w:r>
      <w:r w:rsidRPr="00F332CD">
        <w:t>.</w:t>
      </w:r>
    </w:p>
    <w:p w:rsidR="00BF3213" w:rsidRPr="00D86AAE" w:rsidRDefault="00BF3213" w:rsidP="00E57ED2">
      <w:pPr>
        <w:numPr>
          <w:ilvl w:val="0"/>
          <w:numId w:val="1"/>
        </w:numPr>
        <w:tabs>
          <w:tab w:val="clear" w:pos="928"/>
          <w:tab w:val="num" w:pos="993"/>
        </w:tabs>
        <w:ind w:left="0" w:firstLine="709"/>
        <w:jc w:val="both"/>
      </w:pPr>
      <w:r w:rsidRPr="00F332CD">
        <w:t>Абдурагимов Г. Э.</w:t>
      </w:r>
      <w:r w:rsidR="00D86AAE">
        <w:t xml:space="preserve">, Абдурагимова П. Э., </w:t>
      </w:r>
      <w:proofErr w:type="spellStart"/>
      <w:r w:rsidR="00D86AAE">
        <w:t>Курамагомедова</w:t>
      </w:r>
      <w:proofErr w:type="spellEnd"/>
      <w:r w:rsidR="00D86AAE">
        <w:t xml:space="preserve"> М.М.</w:t>
      </w:r>
      <w:r w:rsidRPr="00F332CD">
        <w:t xml:space="preserve"> </w:t>
      </w:r>
      <w:r w:rsidR="00D86AAE" w:rsidRPr="00D86AAE">
        <w:t>О существовании и единственности положительного решения краевой задачи для нелинейного обыкновенного дифференциального уравнения четного порядка</w:t>
      </w:r>
      <w:r>
        <w:t xml:space="preserve"> //</w:t>
      </w:r>
      <w:r w:rsidRPr="00F332CD">
        <w:t xml:space="preserve"> </w:t>
      </w:r>
      <w:r w:rsidR="00D86AAE" w:rsidRPr="00D86AAE">
        <w:t>Вестник российских университетов. Математика</w:t>
      </w:r>
      <w:r w:rsidR="00E57ED2">
        <w:t>.</w:t>
      </w:r>
      <w:r w:rsidRPr="00F332CD">
        <w:t xml:space="preserve"> </w:t>
      </w:r>
      <w:r w:rsidRPr="00D86AAE">
        <w:t>202</w:t>
      </w:r>
      <w:r w:rsidR="00D86AAE">
        <w:t>1</w:t>
      </w:r>
      <w:r w:rsidRPr="00D86AAE">
        <w:t xml:space="preserve">. </w:t>
      </w:r>
      <w:r w:rsidR="00E57ED2">
        <w:t>Т</w:t>
      </w:r>
      <w:r w:rsidR="00E57ED2" w:rsidRPr="00D86AAE">
        <w:t>.</w:t>
      </w:r>
      <w:r w:rsidR="00D86AAE">
        <w:t>136</w:t>
      </w:r>
      <w:r w:rsidR="00E57ED2">
        <w:t xml:space="preserve">. </w:t>
      </w:r>
      <w:r w:rsidRPr="00D86AAE">
        <w:t xml:space="preserve">№ </w:t>
      </w:r>
      <w:r w:rsidR="00D86AAE">
        <w:t>25</w:t>
      </w:r>
      <w:r w:rsidRPr="00D86AAE">
        <w:t xml:space="preserve">. </w:t>
      </w:r>
      <w:r>
        <w:t>С</w:t>
      </w:r>
      <w:r w:rsidRPr="00D86AAE">
        <w:t xml:space="preserve">. </w:t>
      </w:r>
      <w:r w:rsidR="00D86AAE">
        <w:t>3</w:t>
      </w:r>
      <w:r w:rsidR="00E57ED2">
        <w:t>4</w:t>
      </w:r>
      <w:r w:rsidR="00D86AAE">
        <w:t>1</w:t>
      </w:r>
      <w:r w:rsidRPr="00D86AAE">
        <w:t>-</w:t>
      </w:r>
      <w:r w:rsidR="00D86AAE">
        <w:t>3</w:t>
      </w:r>
      <w:r w:rsidR="00E57ED2">
        <w:t>4</w:t>
      </w:r>
      <w:r w:rsidR="00D86AAE">
        <w:t>7</w:t>
      </w:r>
      <w:r w:rsidRPr="00D86AAE">
        <w:t>.</w:t>
      </w:r>
    </w:p>
    <w:p w:rsidR="00D86AAE" w:rsidRPr="00D86AAE" w:rsidRDefault="00D86AAE" w:rsidP="00D86AAE">
      <w:pPr>
        <w:numPr>
          <w:ilvl w:val="0"/>
          <w:numId w:val="1"/>
        </w:numPr>
        <w:tabs>
          <w:tab w:val="clear" w:pos="928"/>
          <w:tab w:val="num" w:pos="993"/>
        </w:tabs>
        <w:ind w:left="0" w:firstLine="709"/>
        <w:jc w:val="both"/>
      </w:pPr>
      <w:r w:rsidRPr="00F332CD">
        <w:t>Абдурагимов Г. Э.</w:t>
      </w:r>
      <w:r>
        <w:t xml:space="preserve">, Абдурагимова П. Э., </w:t>
      </w:r>
      <w:proofErr w:type="spellStart"/>
      <w:r>
        <w:t>Курамагомедова</w:t>
      </w:r>
      <w:proofErr w:type="spellEnd"/>
      <w:r>
        <w:t xml:space="preserve"> М.М.</w:t>
      </w:r>
      <w:r w:rsidRPr="00F332CD">
        <w:t xml:space="preserve"> </w:t>
      </w:r>
      <w:r w:rsidRPr="00D86AAE">
        <w:t>О существовании и единственности положительного решения краевой задачи для нелинейного обыкновенного дифференциального уравнения четвертого порядка</w:t>
      </w:r>
      <w:r>
        <w:t xml:space="preserve"> //</w:t>
      </w:r>
      <w:r w:rsidRPr="00F332CD">
        <w:t xml:space="preserve"> </w:t>
      </w:r>
      <w:r w:rsidRPr="00D86AAE">
        <w:t>Математические заметки СВФУ</w:t>
      </w:r>
      <w:r>
        <w:t>.</w:t>
      </w:r>
      <w:r w:rsidRPr="00F332CD">
        <w:t xml:space="preserve"> </w:t>
      </w:r>
      <w:r w:rsidRPr="00D86AAE">
        <w:t>202</w:t>
      </w:r>
      <w:r>
        <w:t>2</w:t>
      </w:r>
      <w:r w:rsidRPr="00D86AAE">
        <w:t xml:space="preserve">. </w:t>
      </w:r>
      <w:r>
        <w:t>Т</w:t>
      </w:r>
      <w:r w:rsidRPr="00D86AAE">
        <w:t>.</w:t>
      </w:r>
      <w:r>
        <w:t xml:space="preserve">4. </w:t>
      </w:r>
      <w:r w:rsidRPr="00D86AAE">
        <w:t xml:space="preserve">№ </w:t>
      </w:r>
      <w:r>
        <w:t>29</w:t>
      </w:r>
      <w:r w:rsidRPr="00D86AAE">
        <w:t xml:space="preserve">. </w:t>
      </w:r>
      <w:r>
        <w:t>С</w:t>
      </w:r>
      <w:r w:rsidRPr="00D86AAE">
        <w:t xml:space="preserve">. </w:t>
      </w:r>
      <w:r>
        <w:t>3</w:t>
      </w:r>
      <w:r w:rsidRPr="00D86AAE">
        <w:t>-</w:t>
      </w:r>
      <w:r>
        <w:t>10</w:t>
      </w:r>
      <w:r w:rsidRPr="00D86AAE">
        <w:t>.</w:t>
      </w:r>
    </w:p>
    <w:p w:rsidR="00C207EA" w:rsidRPr="00D86AAE" w:rsidRDefault="00C207EA" w:rsidP="008D4D64">
      <w:pPr>
        <w:spacing w:line="360" w:lineRule="auto"/>
      </w:pPr>
    </w:p>
    <w:p w:rsidR="00D86AAE" w:rsidRPr="00D86AAE" w:rsidRDefault="00D86AAE" w:rsidP="00D86AAE">
      <w:pPr>
        <w:jc w:val="center"/>
        <w:rPr>
          <w:color w:val="222222"/>
          <w:sz w:val="28"/>
          <w:szCs w:val="28"/>
          <w:lang w:val="en-US"/>
        </w:rPr>
      </w:pPr>
      <w:r w:rsidRPr="00D86AAE">
        <w:rPr>
          <w:color w:val="222222"/>
          <w:sz w:val="28"/>
          <w:szCs w:val="28"/>
          <w:lang w:val="en-US"/>
        </w:rPr>
        <w:t xml:space="preserve">ABOUT THE EXISTENCE OF A POSITIVE SOLUTION </w:t>
      </w:r>
    </w:p>
    <w:p w:rsidR="00D86AAE" w:rsidRPr="00D86AAE" w:rsidRDefault="00D86AAE" w:rsidP="00D86AAE">
      <w:pPr>
        <w:jc w:val="center"/>
        <w:rPr>
          <w:color w:val="222222"/>
          <w:sz w:val="28"/>
          <w:szCs w:val="28"/>
          <w:lang w:val="en-US"/>
        </w:rPr>
      </w:pPr>
      <w:r w:rsidRPr="00D86AAE">
        <w:rPr>
          <w:color w:val="222222"/>
          <w:sz w:val="28"/>
          <w:szCs w:val="28"/>
          <w:lang w:val="en-US"/>
        </w:rPr>
        <w:t xml:space="preserve"> </w:t>
      </w:r>
      <w:r>
        <w:rPr>
          <w:color w:val="222222"/>
          <w:sz w:val="28"/>
          <w:szCs w:val="28"/>
          <w:lang w:val="en-US"/>
        </w:rPr>
        <w:t>BOUNDARY</w:t>
      </w:r>
      <w:r w:rsidRPr="00D86AAE">
        <w:rPr>
          <w:color w:val="222222"/>
          <w:sz w:val="28"/>
          <w:szCs w:val="28"/>
          <w:lang w:val="en-US"/>
        </w:rPr>
        <w:t xml:space="preserve"> </w:t>
      </w:r>
      <w:r>
        <w:rPr>
          <w:color w:val="222222"/>
          <w:sz w:val="28"/>
          <w:szCs w:val="28"/>
          <w:lang w:val="en-US"/>
        </w:rPr>
        <w:t>VALUE</w:t>
      </w:r>
      <w:r w:rsidRPr="00D86AAE">
        <w:rPr>
          <w:color w:val="222222"/>
          <w:sz w:val="28"/>
          <w:szCs w:val="28"/>
          <w:lang w:val="en-US"/>
        </w:rPr>
        <w:t xml:space="preserve"> </w:t>
      </w:r>
      <w:r>
        <w:rPr>
          <w:color w:val="222222"/>
          <w:sz w:val="28"/>
          <w:szCs w:val="28"/>
          <w:lang w:val="en-US"/>
        </w:rPr>
        <w:t>PROBLEM</w:t>
      </w:r>
      <w:r w:rsidRPr="00D86AAE">
        <w:rPr>
          <w:color w:val="222222"/>
          <w:sz w:val="28"/>
          <w:szCs w:val="28"/>
          <w:lang w:val="en-US"/>
        </w:rPr>
        <w:t xml:space="preserve"> </w:t>
      </w:r>
      <w:r>
        <w:rPr>
          <w:color w:val="222222"/>
          <w:sz w:val="28"/>
          <w:szCs w:val="28"/>
          <w:lang w:val="en-US"/>
        </w:rPr>
        <w:t>FOR</w:t>
      </w:r>
      <w:r w:rsidRPr="00D86AAE">
        <w:rPr>
          <w:color w:val="222222"/>
          <w:sz w:val="28"/>
          <w:szCs w:val="28"/>
          <w:lang w:val="en-US"/>
        </w:rPr>
        <w:t xml:space="preserve"> </w:t>
      </w:r>
      <w:r>
        <w:rPr>
          <w:color w:val="222222"/>
          <w:sz w:val="28"/>
          <w:szCs w:val="28"/>
          <w:lang w:val="en-US"/>
        </w:rPr>
        <w:t>ONE</w:t>
      </w:r>
      <w:r w:rsidRPr="00D86AAE">
        <w:rPr>
          <w:color w:val="222222"/>
          <w:sz w:val="28"/>
          <w:szCs w:val="28"/>
          <w:lang w:val="en-US"/>
        </w:rPr>
        <w:t xml:space="preserve"> </w:t>
      </w:r>
      <w:r>
        <w:rPr>
          <w:color w:val="222222"/>
          <w:sz w:val="28"/>
          <w:szCs w:val="28"/>
          <w:lang w:val="en-US"/>
        </w:rPr>
        <w:t>NONLINEAR</w:t>
      </w:r>
      <w:r w:rsidRPr="00D86AAE">
        <w:rPr>
          <w:color w:val="222222"/>
          <w:sz w:val="28"/>
          <w:szCs w:val="28"/>
          <w:lang w:val="en-US"/>
        </w:rPr>
        <w:t xml:space="preserve"> </w:t>
      </w:r>
    </w:p>
    <w:p w:rsidR="00D86AAE" w:rsidRPr="00D86AAE" w:rsidRDefault="00D86AAE" w:rsidP="00D86AAE">
      <w:pPr>
        <w:jc w:val="center"/>
        <w:rPr>
          <w:color w:val="222222"/>
          <w:sz w:val="28"/>
          <w:szCs w:val="28"/>
          <w:lang w:val="en-US"/>
        </w:rPr>
      </w:pPr>
      <w:r w:rsidRPr="00D86AAE">
        <w:rPr>
          <w:color w:val="222222"/>
          <w:sz w:val="28"/>
          <w:szCs w:val="28"/>
          <w:lang w:val="en-US"/>
        </w:rPr>
        <w:t xml:space="preserve">DIFFERENTIAL EQUATION FOURTH ORDER </w:t>
      </w:r>
    </w:p>
    <w:p w:rsidR="00D86AAE" w:rsidRDefault="00D86AAE" w:rsidP="00D86AAE">
      <w:pPr>
        <w:jc w:val="center"/>
        <w:rPr>
          <w:color w:val="222222"/>
          <w:sz w:val="28"/>
          <w:szCs w:val="28"/>
          <w:lang w:val="en-US"/>
        </w:rPr>
      </w:pPr>
      <w:r w:rsidRPr="00D86AAE">
        <w:rPr>
          <w:color w:val="222222"/>
          <w:sz w:val="28"/>
          <w:szCs w:val="28"/>
          <w:lang w:val="en-US"/>
        </w:rPr>
        <w:t>WITH SYMMETRICAL BOUNDARY CONDITIONS</w:t>
      </w:r>
    </w:p>
    <w:p w:rsidR="00C207EA" w:rsidRPr="009F47B9" w:rsidRDefault="00C207EA" w:rsidP="00D86AAE">
      <w:pPr>
        <w:jc w:val="center"/>
        <w:rPr>
          <w:sz w:val="28"/>
          <w:szCs w:val="28"/>
          <w:lang w:val="en-US"/>
        </w:rPr>
      </w:pPr>
      <w:r>
        <w:rPr>
          <w:sz w:val="28"/>
          <w:szCs w:val="28"/>
          <w:lang w:val="en-US"/>
        </w:rPr>
        <w:t>G</w:t>
      </w:r>
      <w:r w:rsidRPr="00A87A4F">
        <w:rPr>
          <w:sz w:val="28"/>
          <w:szCs w:val="28"/>
          <w:lang w:val="en-US"/>
        </w:rPr>
        <w:t xml:space="preserve">. </w:t>
      </w:r>
      <w:r>
        <w:rPr>
          <w:sz w:val="28"/>
          <w:szCs w:val="28"/>
          <w:lang w:val="en-US"/>
        </w:rPr>
        <w:t>E</w:t>
      </w:r>
      <w:r w:rsidRPr="00A87A4F">
        <w:rPr>
          <w:sz w:val="28"/>
          <w:szCs w:val="28"/>
          <w:lang w:val="en-US"/>
        </w:rPr>
        <w:t xml:space="preserve">. </w:t>
      </w:r>
      <w:proofErr w:type="spellStart"/>
      <w:r>
        <w:rPr>
          <w:sz w:val="28"/>
          <w:szCs w:val="28"/>
          <w:lang w:val="en-US"/>
        </w:rPr>
        <w:t>Abduragimov</w:t>
      </w:r>
      <w:proofErr w:type="spellEnd"/>
    </w:p>
    <w:p w:rsidR="00C207EA" w:rsidRPr="006A75BA" w:rsidRDefault="00C207EA" w:rsidP="00C207EA">
      <w:pPr>
        <w:jc w:val="center"/>
        <w:rPr>
          <w:i/>
          <w:sz w:val="16"/>
          <w:szCs w:val="16"/>
          <w:lang w:val="en-US"/>
        </w:rPr>
      </w:pPr>
    </w:p>
    <w:p w:rsidR="00C207EA" w:rsidRPr="00A87A4F" w:rsidRDefault="00C207EA" w:rsidP="00C207EA">
      <w:pPr>
        <w:pStyle w:val="HTML"/>
        <w:shd w:val="clear" w:color="auto" w:fill="FFFFFF"/>
        <w:jc w:val="center"/>
        <w:rPr>
          <w:rFonts w:ascii="Times New Roman" w:hAnsi="Times New Roman" w:cs="Times New Roman"/>
          <w:color w:val="212121"/>
          <w:sz w:val="24"/>
          <w:szCs w:val="24"/>
          <w:lang w:val="en-US"/>
        </w:rPr>
      </w:pPr>
      <w:r w:rsidRPr="002A4C57">
        <w:rPr>
          <w:rFonts w:ascii="Times New Roman" w:hAnsi="Times New Roman" w:cs="Times New Roman"/>
          <w:color w:val="212121"/>
          <w:sz w:val="24"/>
          <w:szCs w:val="24"/>
          <w:lang w:val="en-US"/>
        </w:rPr>
        <w:t>Dagestan State University</w:t>
      </w:r>
    </w:p>
    <w:p w:rsidR="00C207EA" w:rsidRPr="006A75BA" w:rsidRDefault="00C207EA" w:rsidP="00C207EA">
      <w:pPr>
        <w:jc w:val="center"/>
        <w:rPr>
          <w:sz w:val="16"/>
          <w:szCs w:val="16"/>
          <w:lang w:val="en-US"/>
        </w:rPr>
      </w:pPr>
    </w:p>
    <w:p w:rsidR="007A14D0" w:rsidRDefault="00D86AAE" w:rsidP="006A75BA">
      <w:pPr>
        <w:ind w:firstLine="709"/>
        <w:jc w:val="both"/>
        <w:rPr>
          <w:lang w:val="en-US"/>
        </w:rPr>
      </w:pPr>
      <w:r w:rsidRPr="00D86AAE">
        <w:rPr>
          <w:lang w:val="en-US"/>
        </w:rPr>
        <w:t>Boundary value problems for fourth order ordinary differential equations (ODEs) are often encountered in solid mechanics. Conditions for the existence and uniqueness of positive solutions to the vibration equations of an elastic beam are obtained. Most of these results were obtained by reducing the order of the problems under consideration to boundary value problems for second-order ODEs and subsequent reduction to an equivalent integral equation.</w:t>
      </w:r>
      <w:r>
        <w:rPr>
          <w:lang w:val="en-US"/>
        </w:rPr>
        <w:t xml:space="preserve"> </w:t>
      </w:r>
      <w:r w:rsidRPr="00D86AAE">
        <w:rPr>
          <w:lang w:val="en-US"/>
        </w:rPr>
        <w:t>Further research was carried out using various topological techniques, based mainly on the principle of the fixed point operator and its variations in spaces with a cone. Among the latest publications in this direction, we highlight the works [1</w:t>
      </w:r>
      <w:proofErr w:type="gramStart"/>
      <w:r w:rsidRPr="00D86AAE">
        <w:rPr>
          <w:lang w:val="en-US"/>
        </w:rPr>
        <w:t>,2</w:t>
      </w:r>
      <w:proofErr w:type="gramEnd"/>
      <w:r w:rsidRPr="00D86AAE">
        <w:rPr>
          <w:lang w:val="en-US"/>
        </w:rPr>
        <w:t>].</w:t>
      </w:r>
    </w:p>
    <w:p w:rsidR="007A14D0" w:rsidRDefault="00D86AAE" w:rsidP="006A75BA">
      <w:pPr>
        <w:ind w:firstLine="709"/>
        <w:jc w:val="both"/>
        <w:rPr>
          <w:lang w:val="en-US"/>
        </w:rPr>
      </w:pPr>
      <w:r w:rsidRPr="00D86AAE">
        <w:rPr>
          <w:lang w:val="en-US"/>
        </w:rPr>
        <w:t xml:space="preserve">In the proposed work, sufficient conditions for the existence of at least one positive solution to the boundary value problem for one fourth-order nonlinear ODE with symmetric boundary conditions are obtained. To prove the existence of a positive solution to the problem under study, </w:t>
      </w:r>
      <w:proofErr w:type="spellStart"/>
      <w:r w:rsidRPr="00D86AAE">
        <w:rPr>
          <w:lang w:val="en-US"/>
        </w:rPr>
        <w:t>Krasnoselsky’s</w:t>
      </w:r>
      <w:proofErr w:type="spellEnd"/>
      <w:r w:rsidRPr="00D86AAE">
        <w:rPr>
          <w:lang w:val="en-US"/>
        </w:rPr>
        <w:t xml:space="preserve"> theorem on the stretching (compression) of a cone in semi-ordered spaces was used. In a similar formulation, the problems were considered in [3-5].</w:t>
      </w:r>
    </w:p>
    <w:p w:rsidR="00C207EA" w:rsidRPr="00BD14CB" w:rsidRDefault="00C207EA" w:rsidP="006A75BA">
      <w:pPr>
        <w:ind w:firstLine="709"/>
        <w:jc w:val="both"/>
        <w:rPr>
          <w:lang w:val="en-US"/>
        </w:rPr>
      </w:pPr>
      <w:r w:rsidRPr="006A75BA">
        <w:rPr>
          <w:lang w:val="en-US"/>
        </w:rPr>
        <w:t>Keywords</w:t>
      </w:r>
      <w:r w:rsidR="006A75BA" w:rsidRPr="006A75BA">
        <w:rPr>
          <w:lang w:val="en-US"/>
        </w:rPr>
        <w:t>:</w:t>
      </w:r>
      <w:r w:rsidR="00D86AAE" w:rsidRPr="00D86AAE">
        <w:rPr>
          <w:lang w:val="en-US"/>
        </w:rPr>
        <w:t xml:space="preserve"> boundary value problem, positive solution, cone, fixed point, expansion (compression) of the cone.</w:t>
      </w:r>
      <w:r w:rsidRPr="00BD14CB">
        <w:rPr>
          <w:lang w:val="en-US"/>
        </w:rPr>
        <w:t xml:space="preserve"> </w:t>
      </w:r>
    </w:p>
    <w:sectPr w:rsidR="00C207EA" w:rsidRPr="00BD14CB" w:rsidSect="00C37B85">
      <w:pgSz w:w="11909" w:h="16834" w:code="9"/>
      <w:pgMar w:top="1134" w:right="1134" w:bottom="1418" w:left="1134" w:header="720" w:footer="720" w:gutter="0"/>
      <w:cols w:space="708"/>
      <w:noEndnote/>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27FFE"/>
    <w:multiLevelType w:val="hybridMultilevel"/>
    <w:tmpl w:val="0534E00C"/>
    <w:lvl w:ilvl="0" w:tplc="3A5EA1A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466944"/>
    <w:multiLevelType w:val="hybridMultilevel"/>
    <w:tmpl w:val="A70A9B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A671E73"/>
    <w:multiLevelType w:val="hybridMultilevel"/>
    <w:tmpl w:val="A8B472FA"/>
    <w:lvl w:ilvl="0" w:tplc="690EB08C">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C5D4CA0"/>
    <w:multiLevelType w:val="hybridMultilevel"/>
    <w:tmpl w:val="1C426654"/>
    <w:lvl w:ilvl="0" w:tplc="FE023ED0">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4">
    <w:nsid w:val="21F325A4"/>
    <w:multiLevelType w:val="hybridMultilevel"/>
    <w:tmpl w:val="EE6EA7B2"/>
    <w:lvl w:ilvl="0" w:tplc="E5B865A6">
      <w:start w:val="15"/>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nsid w:val="4DA73FBF"/>
    <w:multiLevelType w:val="hybridMultilevel"/>
    <w:tmpl w:val="CCFA3D5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D2F2E14"/>
    <w:multiLevelType w:val="hybridMultilevel"/>
    <w:tmpl w:val="1C426654"/>
    <w:lvl w:ilvl="0" w:tplc="FE023ED0">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7">
    <w:nsid w:val="73914E41"/>
    <w:multiLevelType w:val="hybridMultilevel"/>
    <w:tmpl w:val="A21EC62A"/>
    <w:lvl w:ilvl="0" w:tplc="F50442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74F05CDE"/>
    <w:multiLevelType w:val="hybridMultilevel"/>
    <w:tmpl w:val="6B82E6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B327A15"/>
    <w:multiLevelType w:val="hybridMultilevel"/>
    <w:tmpl w:val="B71E98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6"/>
  </w:num>
  <w:num w:numId="7">
    <w:abstractNumId w:val="5"/>
  </w:num>
  <w:num w:numId="8">
    <w:abstractNumId w:val="9"/>
  </w:num>
  <w:num w:numId="9">
    <w:abstractNumId w:val="7"/>
  </w:num>
  <w:num w:numId="10">
    <w:abstractNumId w:val="8"/>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A672B"/>
    <w:rsid w:val="00005942"/>
    <w:rsid w:val="00013DE0"/>
    <w:rsid w:val="000352F6"/>
    <w:rsid w:val="0004400D"/>
    <w:rsid w:val="000549AA"/>
    <w:rsid w:val="000946DA"/>
    <w:rsid w:val="000A26C7"/>
    <w:rsid w:val="000A4F34"/>
    <w:rsid w:val="000B0468"/>
    <w:rsid w:val="000B6167"/>
    <w:rsid w:val="000B7221"/>
    <w:rsid w:val="000B7FD0"/>
    <w:rsid w:val="000C3E7D"/>
    <w:rsid w:val="000C564B"/>
    <w:rsid w:val="000E05FC"/>
    <w:rsid w:val="000F5541"/>
    <w:rsid w:val="000F6EB9"/>
    <w:rsid w:val="0011267E"/>
    <w:rsid w:val="00152DD8"/>
    <w:rsid w:val="00156D48"/>
    <w:rsid w:val="00161236"/>
    <w:rsid w:val="00164022"/>
    <w:rsid w:val="00167100"/>
    <w:rsid w:val="00171DCF"/>
    <w:rsid w:val="001721A0"/>
    <w:rsid w:val="00175456"/>
    <w:rsid w:val="00175D91"/>
    <w:rsid w:val="00176DEA"/>
    <w:rsid w:val="00182C41"/>
    <w:rsid w:val="00184639"/>
    <w:rsid w:val="00185869"/>
    <w:rsid w:val="001B26D4"/>
    <w:rsid w:val="001C50FE"/>
    <w:rsid w:val="001D03E5"/>
    <w:rsid w:val="001E6D62"/>
    <w:rsid w:val="001F60FF"/>
    <w:rsid w:val="001F7882"/>
    <w:rsid w:val="002042B1"/>
    <w:rsid w:val="002054B5"/>
    <w:rsid w:val="00211553"/>
    <w:rsid w:val="00211B1E"/>
    <w:rsid w:val="00230845"/>
    <w:rsid w:val="00232164"/>
    <w:rsid w:val="0024622C"/>
    <w:rsid w:val="0026545F"/>
    <w:rsid w:val="00294D27"/>
    <w:rsid w:val="002C6CF1"/>
    <w:rsid w:val="002D4CF9"/>
    <w:rsid w:val="002D6F64"/>
    <w:rsid w:val="002E3CA8"/>
    <w:rsid w:val="002F5AAA"/>
    <w:rsid w:val="002F6BE3"/>
    <w:rsid w:val="003204D2"/>
    <w:rsid w:val="0033428D"/>
    <w:rsid w:val="00354C74"/>
    <w:rsid w:val="00356DFD"/>
    <w:rsid w:val="00357B85"/>
    <w:rsid w:val="0036022E"/>
    <w:rsid w:val="00360451"/>
    <w:rsid w:val="00366CFF"/>
    <w:rsid w:val="00367343"/>
    <w:rsid w:val="003773EC"/>
    <w:rsid w:val="00381767"/>
    <w:rsid w:val="003854DE"/>
    <w:rsid w:val="00386153"/>
    <w:rsid w:val="003A0F25"/>
    <w:rsid w:val="003A16BD"/>
    <w:rsid w:val="003A1B2A"/>
    <w:rsid w:val="003A5A99"/>
    <w:rsid w:val="003A672B"/>
    <w:rsid w:val="003C45BC"/>
    <w:rsid w:val="003D17E1"/>
    <w:rsid w:val="003D2BEF"/>
    <w:rsid w:val="003D6333"/>
    <w:rsid w:val="003F6B7F"/>
    <w:rsid w:val="003F6DE7"/>
    <w:rsid w:val="0040447D"/>
    <w:rsid w:val="004177A0"/>
    <w:rsid w:val="00420173"/>
    <w:rsid w:val="0044197E"/>
    <w:rsid w:val="00490AF9"/>
    <w:rsid w:val="00491492"/>
    <w:rsid w:val="004A097B"/>
    <w:rsid w:val="004A683D"/>
    <w:rsid w:val="004B6FEC"/>
    <w:rsid w:val="004E0E2D"/>
    <w:rsid w:val="005036CF"/>
    <w:rsid w:val="00506175"/>
    <w:rsid w:val="005168F2"/>
    <w:rsid w:val="0054636E"/>
    <w:rsid w:val="00555914"/>
    <w:rsid w:val="00561C00"/>
    <w:rsid w:val="005622EB"/>
    <w:rsid w:val="0056352A"/>
    <w:rsid w:val="00573A4C"/>
    <w:rsid w:val="0058024C"/>
    <w:rsid w:val="00590009"/>
    <w:rsid w:val="00595FDA"/>
    <w:rsid w:val="00597DA4"/>
    <w:rsid w:val="005A6C62"/>
    <w:rsid w:val="005B0A3E"/>
    <w:rsid w:val="005E247B"/>
    <w:rsid w:val="006007A3"/>
    <w:rsid w:val="00600F53"/>
    <w:rsid w:val="00607373"/>
    <w:rsid w:val="0063758A"/>
    <w:rsid w:val="006377BD"/>
    <w:rsid w:val="006418F1"/>
    <w:rsid w:val="006433F1"/>
    <w:rsid w:val="0065738B"/>
    <w:rsid w:val="00672599"/>
    <w:rsid w:val="00675023"/>
    <w:rsid w:val="0068292E"/>
    <w:rsid w:val="006906E0"/>
    <w:rsid w:val="006A109C"/>
    <w:rsid w:val="006A75BA"/>
    <w:rsid w:val="006B7ABB"/>
    <w:rsid w:val="006F62DA"/>
    <w:rsid w:val="00701E28"/>
    <w:rsid w:val="00706A61"/>
    <w:rsid w:val="00710A5F"/>
    <w:rsid w:val="0073615A"/>
    <w:rsid w:val="00736EB6"/>
    <w:rsid w:val="00740FD5"/>
    <w:rsid w:val="00776006"/>
    <w:rsid w:val="00780260"/>
    <w:rsid w:val="007A14D0"/>
    <w:rsid w:val="007B3FDB"/>
    <w:rsid w:val="007C11DB"/>
    <w:rsid w:val="007C54C4"/>
    <w:rsid w:val="007C64AE"/>
    <w:rsid w:val="007D025E"/>
    <w:rsid w:val="007D53F2"/>
    <w:rsid w:val="007E2DFE"/>
    <w:rsid w:val="007E6707"/>
    <w:rsid w:val="008136E9"/>
    <w:rsid w:val="00836264"/>
    <w:rsid w:val="00845292"/>
    <w:rsid w:val="0084756D"/>
    <w:rsid w:val="0086024A"/>
    <w:rsid w:val="008641AE"/>
    <w:rsid w:val="00873DDE"/>
    <w:rsid w:val="00880513"/>
    <w:rsid w:val="00891763"/>
    <w:rsid w:val="008A4863"/>
    <w:rsid w:val="008C78AB"/>
    <w:rsid w:val="008D1639"/>
    <w:rsid w:val="008D37FD"/>
    <w:rsid w:val="008D4D64"/>
    <w:rsid w:val="008D64D7"/>
    <w:rsid w:val="008F3250"/>
    <w:rsid w:val="009127B6"/>
    <w:rsid w:val="0093756B"/>
    <w:rsid w:val="00946344"/>
    <w:rsid w:val="009500E0"/>
    <w:rsid w:val="00955C12"/>
    <w:rsid w:val="00990A0E"/>
    <w:rsid w:val="009C5F6F"/>
    <w:rsid w:val="009C6507"/>
    <w:rsid w:val="009F3373"/>
    <w:rsid w:val="009F47B9"/>
    <w:rsid w:val="00A11057"/>
    <w:rsid w:val="00A258D9"/>
    <w:rsid w:val="00A42415"/>
    <w:rsid w:val="00A4406E"/>
    <w:rsid w:val="00A52F4D"/>
    <w:rsid w:val="00A62679"/>
    <w:rsid w:val="00A705A6"/>
    <w:rsid w:val="00A81813"/>
    <w:rsid w:val="00A870C4"/>
    <w:rsid w:val="00AB27DD"/>
    <w:rsid w:val="00AB2DD4"/>
    <w:rsid w:val="00AB31B8"/>
    <w:rsid w:val="00AD4DC9"/>
    <w:rsid w:val="00AE3146"/>
    <w:rsid w:val="00AF501B"/>
    <w:rsid w:val="00B25931"/>
    <w:rsid w:val="00B27480"/>
    <w:rsid w:val="00B3594D"/>
    <w:rsid w:val="00B53A75"/>
    <w:rsid w:val="00B55983"/>
    <w:rsid w:val="00B55F6E"/>
    <w:rsid w:val="00B82F67"/>
    <w:rsid w:val="00B91546"/>
    <w:rsid w:val="00B97ABE"/>
    <w:rsid w:val="00BA10F8"/>
    <w:rsid w:val="00BA6990"/>
    <w:rsid w:val="00BC5AEB"/>
    <w:rsid w:val="00BD30BB"/>
    <w:rsid w:val="00BD4246"/>
    <w:rsid w:val="00BF0830"/>
    <w:rsid w:val="00BF3213"/>
    <w:rsid w:val="00C11E72"/>
    <w:rsid w:val="00C207EA"/>
    <w:rsid w:val="00C37B85"/>
    <w:rsid w:val="00C57823"/>
    <w:rsid w:val="00C63732"/>
    <w:rsid w:val="00C70B8B"/>
    <w:rsid w:val="00C76BBE"/>
    <w:rsid w:val="00C859E7"/>
    <w:rsid w:val="00C93A99"/>
    <w:rsid w:val="00CB5E63"/>
    <w:rsid w:val="00CC1739"/>
    <w:rsid w:val="00CC3752"/>
    <w:rsid w:val="00CF13CB"/>
    <w:rsid w:val="00D10D0B"/>
    <w:rsid w:val="00D15C92"/>
    <w:rsid w:val="00D25FD7"/>
    <w:rsid w:val="00D4694C"/>
    <w:rsid w:val="00D7232B"/>
    <w:rsid w:val="00D80407"/>
    <w:rsid w:val="00D84304"/>
    <w:rsid w:val="00D86AAE"/>
    <w:rsid w:val="00D908AA"/>
    <w:rsid w:val="00D963BB"/>
    <w:rsid w:val="00DA2835"/>
    <w:rsid w:val="00DC789C"/>
    <w:rsid w:val="00DD0DFB"/>
    <w:rsid w:val="00DE6C4D"/>
    <w:rsid w:val="00E068B3"/>
    <w:rsid w:val="00E2251B"/>
    <w:rsid w:val="00E25DA9"/>
    <w:rsid w:val="00E30533"/>
    <w:rsid w:val="00E42DCF"/>
    <w:rsid w:val="00E46BCF"/>
    <w:rsid w:val="00E54860"/>
    <w:rsid w:val="00E57ED2"/>
    <w:rsid w:val="00E83660"/>
    <w:rsid w:val="00E8544C"/>
    <w:rsid w:val="00E87FC5"/>
    <w:rsid w:val="00E91B4C"/>
    <w:rsid w:val="00E938D9"/>
    <w:rsid w:val="00E95B12"/>
    <w:rsid w:val="00EA0F3D"/>
    <w:rsid w:val="00EA67D2"/>
    <w:rsid w:val="00EC1C0A"/>
    <w:rsid w:val="00EC2155"/>
    <w:rsid w:val="00ED055D"/>
    <w:rsid w:val="00EE1910"/>
    <w:rsid w:val="00F03F22"/>
    <w:rsid w:val="00F057BB"/>
    <w:rsid w:val="00F243DA"/>
    <w:rsid w:val="00F31399"/>
    <w:rsid w:val="00F3240D"/>
    <w:rsid w:val="00F332CD"/>
    <w:rsid w:val="00F35E54"/>
    <w:rsid w:val="00F56830"/>
    <w:rsid w:val="00F616D4"/>
    <w:rsid w:val="00F63A5C"/>
    <w:rsid w:val="00F95F36"/>
    <w:rsid w:val="00F971A1"/>
    <w:rsid w:val="00FB19D5"/>
    <w:rsid w:val="00FB7388"/>
    <w:rsid w:val="00FD0633"/>
    <w:rsid w:val="00FE423A"/>
    <w:rsid w:val="00FF05B9"/>
    <w:rsid w:val="00FF5038"/>
    <w:rsid w:val="00FF6B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672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4636E"/>
    <w:rPr>
      <w:color w:val="808080"/>
    </w:rPr>
  </w:style>
  <w:style w:type="paragraph" w:styleId="a4">
    <w:name w:val="Balloon Text"/>
    <w:basedOn w:val="a"/>
    <w:link w:val="a5"/>
    <w:uiPriority w:val="99"/>
    <w:semiHidden/>
    <w:unhideWhenUsed/>
    <w:rsid w:val="0054636E"/>
    <w:rPr>
      <w:rFonts w:ascii="Tahoma" w:hAnsi="Tahoma" w:cs="Tahoma"/>
      <w:sz w:val="16"/>
      <w:szCs w:val="16"/>
    </w:rPr>
  </w:style>
  <w:style w:type="character" w:customStyle="1" w:styleId="a5">
    <w:name w:val="Текст выноски Знак"/>
    <w:basedOn w:val="a0"/>
    <w:link w:val="a4"/>
    <w:uiPriority w:val="99"/>
    <w:semiHidden/>
    <w:rsid w:val="0054636E"/>
    <w:rPr>
      <w:rFonts w:ascii="Tahoma" w:eastAsia="Times New Roman" w:hAnsi="Tahoma" w:cs="Tahoma"/>
      <w:sz w:val="16"/>
      <w:szCs w:val="16"/>
      <w:lang w:eastAsia="ru-RU"/>
    </w:rPr>
  </w:style>
  <w:style w:type="paragraph" w:styleId="a6">
    <w:name w:val="List Paragraph"/>
    <w:basedOn w:val="a"/>
    <w:uiPriority w:val="34"/>
    <w:qFormat/>
    <w:rsid w:val="00175456"/>
    <w:pPr>
      <w:ind w:left="720"/>
      <w:contextualSpacing/>
    </w:pPr>
  </w:style>
  <w:style w:type="character" w:customStyle="1" w:styleId="red">
    <w:name w:val="red"/>
    <w:basedOn w:val="a0"/>
    <w:rsid w:val="00D25FD7"/>
  </w:style>
  <w:style w:type="paragraph" w:styleId="HTML">
    <w:name w:val="HTML Preformatted"/>
    <w:basedOn w:val="a"/>
    <w:link w:val="HTML0"/>
    <w:uiPriority w:val="99"/>
    <w:unhideWhenUsed/>
    <w:rsid w:val="00D25F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D25FD7"/>
    <w:rPr>
      <w:rFonts w:ascii="Courier New" w:eastAsia="Times New Roman" w:hAnsi="Courier New" w:cs="Courier New"/>
      <w:sz w:val="20"/>
      <w:szCs w:val="20"/>
      <w:lang w:eastAsia="ru-RU"/>
    </w:rPr>
  </w:style>
  <w:style w:type="character" w:customStyle="1" w:styleId="apple-converted-space">
    <w:name w:val="apple-converted-space"/>
    <w:basedOn w:val="a0"/>
    <w:rsid w:val="00D25FD7"/>
  </w:style>
  <w:style w:type="character" w:styleId="a7">
    <w:name w:val="Hyperlink"/>
    <w:basedOn w:val="a0"/>
    <w:rsid w:val="00D25FD7"/>
    <w:rPr>
      <w:color w:val="0000FF"/>
      <w:u w:val="single"/>
    </w:rPr>
  </w:style>
  <w:style w:type="table" w:styleId="a8">
    <w:name w:val="Table Grid"/>
    <w:basedOn w:val="a1"/>
    <w:uiPriority w:val="59"/>
    <w:rsid w:val="00AF50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79725070">
      <w:bodyDiv w:val="1"/>
      <w:marLeft w:val="0"/>
      <w:marRight w:val="0"/>
      <w:marTop w:val="0"/>
      <w:marBottom w:val="0"/>
      <w:divBdr>
        <w:top w:val="none" w:sz="0" w:space="0" w:color="auto"/>
        <w:left w:val="none" w:sz="0" w:space="0" w:color="auto"/>
        <w:bottom w:val="none" w:sz="0" w:space="0" w:color="auto"/>
        <w:right w:val="none" w:sz="0" w:space="0" w:color="auto"/>
      </w:divBdr>
    </w:div>
    <w:div w:id="391462221">
      <w:bodyDiv w:val="1"/>
      <w:marLeft w:val="0"/>
      <w:marRight w:val="0"/>
      <w:marTop w:val="0"/>
      <w:marBottom w:val="0"/>
      <w:divBdr>
        <w:top w:val="none" w:sz="0" w:space="0" w:color="auto"/>
        <w:left w:val="none" w:sz="0" w:space="0" w:color="auto"/>
        <w:bottom w:val="none" w:sz="0" w:space="0" w:color="auto"/>
        <w:right w:val="none" w:sz="0" w:space="0" w:color="auto"/>
      </w:divBdr>
    </w:div>
    <w:div w:id="406224141">
      <w:bodyDiv w:val="1"/>
      <w:marLeft w:val="0"/>
      <w:marRight w:val="0"/>
      <w:marTop w:val="0"/>
      <w:marBottom w:val="0"/>
      <w:divBdr>
        <w:top w:val="none" w:sz="0" w:space="0" w:color="auto"/>
        <w:left w:val="none" w:sz="0" w:space="0" w:color="auto"/>
        <w:bottom w:val="none" w:sz="0" w:space="0" w:color="auto"/>
        <w:right w:val="none" w:sz="0" w:space="0" w:color="auto"/>
      </w:divBdr>
    </w:div>
    <w:div w:id="621229566">
      <w:bodyDiv w:val="1"/>
      <w:marLeft w:val="0"/>
      <w:marRight w:val="0"/>
      <w:marTop w:val="0"/>
      <w:marBottom w:val="0"/>
      <w:divBdr>
        <w:top w:val="none" w:sz="0" w:space="0" w:color="auto"/>
        <w:left w:val="none" w:sz="0" w:space="0" w:color="auto"/>
        <w:bottom w:val="none" w:sz="0" w:space="0" w:color="auto"/>
        <w:right w:val="none" w:sz="0" w:space="0" w:color="auto"/>
      </w:divBdr>
    </w:div>
    <w:div w:id="809442801">
      <w:bodyDiv w:val="1"/>
      <w:marLeft w:val="0"/>
      <w:marRight w:val="0"/>
      <w:marTop w:val="0"/>
      <w:marBottom w:val="0"/>
      <w:divBdr>
        <w:top w:val="none" w:sz="0" w:space="0" w:color="auto"/>
        <w:left w:val="none" w:sz="0" w:space="0" w:color="auto"/>
        <w:bottom w:val="none" w:sz="0" w:space="0" w:color="auto"/>
        <w:right w:val="none" w:sz="0" w:space="0" w:color="auto"/>
      </w:divBdr>
    </w:div>
    <w:div w:id="891186027">
      <w:bodyDiv w:val="1"/>
      <w:marLeft w:val="0"/>
      <w:marRight w:val="0"/>
      <w:marTop w:val="0"/>
      <w:marBottom w:val="0"/>
      <w:divBdr>
        <w:top w:val="none" w:sz="0" w:space="0" w:color="auto"/>
        <w:left w:val="none" w:sz="0" w:space="0" w:color="auto"/>
        <w:bottom w:val="none" w:sz="0" w:space="0" w:color="auto"/>
        <w:right w:val="none" w:sz="0" w:space="0" w:color="auto"/>
      </w:divBdr>
    </w:div>
    <w:div w:id="1093168605">
      <w:bodyDiv w:val="1"/>
      <w:marLeft w:val="0"/>
      <w:marRight w:val="0"/>
      <w:marTop w:val="0"/>
      <w:marBottom w:val="0"/>
      <w:divBdr>
        <w:top w:val="none" w:sz="0" w:space="0" w:color="auto"/>
        <w:left w:val="none" w:sz="0" w:space="0" w:color="auto"/>
        <w:bottom w:val="none" w:sz="0" w:space="0" w:color="auto"/>
        <w:right w:val="none" w:sz="0" w:space="0" w:color="auto"/>
      </w:divBdr>
    </w:div>
    <w:div w:id="1496342031">
      <w:bodyDiv w:val="1"/>
      <w:marLeft w:val="0"/>
      <w:marRight w:val="0"/>
      <w:marTop w:val="0"/>
      <w:marBottom w:val="0"/>
      <w:divBdr>
        <w:top w:val="none" w:sz="0" w:space="0" w:color="auto"/>
        <w:left w:val="none" w:sz="0" w:space="0" w:color="auto"/>
        <w:bottom w:val="none" w:sz="0" w:space="0" w:color="auto"/>
        <w:right w:val="none" w:sz="0" w:space="0" w:color="auto"/>
      </w:divBdr>
    </w:div>
    <w:div w:id="1706321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gusen_e@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781CB2-85E3-4BD5-9A01-92A0F8F4C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535</TotalTime>
  <Pages>2</Pages>
  <Words>730</Words>
  <Characters>4162</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c:creator>
  <cp:lastModifiedBy>I</cp:lastModifiedBy>
  <cp:revision>22</cp:revision>
  <dcterms:created xsi:type="dcterms:W3CDTF">2022-03-29T12:26:00Z</dcterms:created>
  <dcterms:modified xsi:type="dcterms:W3CDTF">2024-10-19T15:08:00Z</dcterms:modified>
</cp:coreProperties>
</file>