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D9115" w14:textId="2DF75B2B" w:rsidR="009E07B5" w:rsidRPr="00CA3151" w:rsidRDefault="009E07B5" w:rsidP="009E07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07B5">
        <w:rPr>
          <w:rFonts w:ascii="Times New Roman" w:hAnsi="Times New Roman" w:cs="Times New Roman"/>
          <w:sz w:val="28"/>
          <w:szCs w:val="28"/>
        </w:rPr>
        <w:t xml:space="preserve">УДК </w:t>
      </w:r>
      <w:r w:rsidR="00B32767">
        <w:rPr>
          <w:rFonts w:ascii="Times New Roman" w:hAnsi="Times New Roman" w:cs="Times New Roman"/>
          <w:sz w:val="28"/>
          <w:szCs w:val="28"/>
        </w:rPr>
        <w:t>517.9</w:t>
      </w:r>
    </w:p>
    <w:p w14:paraId="3663C173" w14:textId="77777777" w:rsidR="009E07B5" w:rsidRPr="0052316C" w:rsidRDefault="009E07B5" w:rsidP="009E07B5">
      <w:pPr>
        <w:rPr>
          <w:rFonts w:ascii="Times New Roman" w:hAnsi="Times New Roman" w:cs="Times New Roman"/>
          <w:sz w:val="24"/>
          <w:szCs w:val="24"/>
        </w:rPr>
      </w:pPr>
    </w:p>
    <w:p w14:paraId="4A5824C3" w14:textId="328730F2" w:rsidR="00354D49" w:rsidRPr="00354D49" w:rsidRDefault="009E07B5" w:rsidP="00354D49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2126868"/>
      <w:r w:rsidRPr="009E07B5">
        <w:rPr>
          <w:rFonts w:ascii="Times New Roman" w:hAnsi="Times New Roman" w:cs="Times New Roman"/>
          <w:b/>
          <w:sz w:val="28"/>
          <w:szCs w:val="28"/>
          <w:lang w:val="ru-RU"/>
        </w:rPr>
        <w:t>О фундаментальном решении сингулярного оператора теплопроводности.</w:t>
      </w:r>
    </w:p>
    <w:p w14:paraId="42FA4059" w14:textId="1DF15535" w:rsidR="009E07B5" w:rsidRPr="00B305AF" w:rsidRDefault="009E07B5" w:rsidP="009E07B5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9E07B5">
        <w:rPr>
          <w:rFonts w:ascii="Times New Roman" w:hAnsi="Times New Roman" w:cs="Times New Roman"/>
          <w:b/>
          <w:sz w:val="28"/>
          <w:szCs w:val="28"/>
        </w:rPr>
        <w:t>Д. А. Моисеев</w:t>
      </w:r>
    </w:p>
    <w:p w14:paraId="15837C9D" w14:textId="4E5E86EE" w:rsidR="009E07B5" w:rsidRPr="00B305AF" w:rsidRDefault="009E07B5" w:rsidP="009E07B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A3151">
        <w:rPr>
          <w:rFonts w:ascii="Times New Roman" w:hAnsi="Times New Roman" w:cs="Times New Roman"/>
          <w:iCs/>
          <w:sz w:val="24"/>
          <w:szCs w:val="24"/>
        </w:rPr>
        <w:t>Воронежский государственный технический университет</w:t>
      </w:r>
    </w:p>
    <w:p w14:paraId="78B239F2" w14:textId="72AD9CBF" w:rsidR="00B305AF" w:rsidRPr="00B305AF" w:rsidRDefault="00B305AF" w:rsidP="009E07B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dimonmoiseev48@mail.ru</w:t>
      </w:r>
    </w:p>
    <w:p w14:paraId="7050442F" w14:textId="77777777" w:rsidR="009E07B5" w:rsidRPr="0052316C" w:rsidRDefault="009E07B5" w:rsidP="009E07B5">
      <w:pPr>
        <w:rPr>
          <w:rFonts w:ascii="Times New Roman" w:hAnsi="Times New Roman" w:cs="Times New Roman"/>
          <w:sz w:val="24"/>
          <w:szCs w:val="24"/>
        </w:rPr>
      </w:pPr>
    </w:p>
    <w:p w14:paraId="5254C545" w14:textId="77777777" w:rsidR="009E07B5" w:rsidRPr="00390097" w:rsidRDefault="009E07B5" w:rsidP="00943215">
      <w:pPr>
        <w:ind w:left="709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>
        <w:rPr>
          <w:rFonts w:ascii="Times New Roman" w:hAnsi="Times New Roman" w:cs="Times New Roman"/>
          <w:sz w:val="24"/>
          <w:szCs w:val="24"/>
        </w:rPr>
        <w:t>В настоящей работе рассматривается задача о нахождении фундаментального решения сингулярного оператора теплопроводности</w:t>
      </w:r>
      <w:r w:rsidRPr="004535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содержащего оператор Бесселя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-γ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с индексом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-1&lt;-γ&lt;0</m:t>
        </m:r>
      </m:oMath>
      <w:r>
        <w:rPr>
          <w:rFonts w:ascii="Times New Roman" w:hAnsi="Times New Roman" w:cs="Times New Roman"/>
          <w:sz w:val="24"/>
          <w:szCs w:val="24"/>
        </w:rPr>
        <w:t>. Введено преобразование Бесселя специального вида</w:t>
      </w:r>
      <w:r w:rsidRPr="003900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которое позволяет свести поставленную задачу к вычислению известного интеграла Вебера. Полученное фундаментальное решение при </w:t>
      </w:r>
      <m:oMath>
        <m:r>
          <w:rPr>
            <w:rFonts w:ascii="Cambria Math" w:hAnsi="Cambria Math" w:cs="Times New Roman"/>
            <w:sz w:val="24"/>
            <w:szCs w:val="24"/>
          </w:rPr>
          <m:t>γ=0</m:t>
        </m:r>
      </m:oMath>
      <w:r w:rsidRPr="0039009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представляет собой фундаментальное решение классического оператора теплопроводности.</w:t>
      </w:r>
    </w:p>
    <w:p w14:paraId="1920CE32" w14:textId="77777777" w:rsidR="009E07B5" w:rsidRPr="009E07B5" w:rsidRDefault="009E07B5" w:rsidP="00943215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Сингулярный оператор теплопроводности</w:t>
      </w:r>
      <w:r w:rsidRPr="003900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оператор Бесселя</w:t>
      </w:r>
      <w:r w:rsidRPr="003900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билинейная форма</w:t>
      </w:r>
      <w:r w:rsidRPr="00BD36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распределение Дирака</w:t>
      </w:r>
      <w:r w:rsidRPr="008F33E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Киприянова</w:t>
      </w:r>
      <w:r w:rsidRPr="00BD36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преобразование Бесселя</w:t>
      </w:r>
      <w:r w:rsidRPr="00BD3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фундаментальное решение.</w:t>
      </w:r>
    </w:p>
    <w:bookmarkEnd w:id="0"/>
    <w:p w14:paraId="1A931DBF" w14:textId="77777777" w:rsidR="009E07B5" w:rsidRDefault="009E07B5" w:rsidP="009E0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8EA1A" w14:textId="77777777" w:rsidR="009E07B5" w:rsidRPr="009E07B5" w:rsidRDefault="009E07B5" w:rsidP="009E0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B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A69A663" w14:textId="77777777" w:rsidR="009E07B5" w:rsidRPr="009E07B5" w:rsidRDefault="009E07B5" w:rsidP="009E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0EDA0" w14:textId="77777777" w:rsidR="009E07B5" w:rsidRPr="009E07B5" w:rsidRDefault="009E07B5" w:rsidP="009E07B5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9E07B5">
        <w:rPr>
          <w:rFonts w:ascii="Times New Roman" w:hAnsi="Times New Roman" w:cs="Times New Roman"/>
          <w:sz w:val="28"/>
          <w:szCs w:val="28"/>
        </w:rPr>
        <w:t>Сингулярный дифференциальный оператор теплопроводности имеет вид:</w:t>
      </w:r>
    </w:p>
    <w:p w14:paraId="4448B571" w14:textId="77777777" w:rsidR="009E07B5" w:rsidRPr="009E07B5" w:rsidRDefault="00000000" w:rsidP="009E07B5">
      <w:pPr>
        <w:pStyle w:val="ad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qArr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∂x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  -1&lt;-γ&lt;0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,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μ=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γ+1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eqArr>
        </m:oMath>
      </m:oMathPara>
    </w:p>
    <w:p w14:paraId="3465913C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В работе [1] использованы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 функции Бесселя, которые являются линейно независимыми решениями сингулярного дифференциального уравнения</w:t>
      </w:r>
    </w:p>
    <w:p w14:paraId="37818BD4" w14:textId="77777777" w:rsidR="009E07B5" w:rsidRPr="009E07B5" w:rsidRDefault="00000000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u+u=0,  </m:t>
          </m:r>
        </m:oMath>
      </m:oMathPara>
    </w:p>
    <w:p w14:paraId="7FDE2678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>и имеют следующее представление через функции Бесселя 1-го рода:</w:t>
      </w:r>
    </w:p>
    <w:p w14:paraId="0876BD5D" w14:textId="77777777" w:rsidR="009E07B5" w:rsidRPr="009E07B5" w:rsidRDefault="00000000" w:rsidP="009E07B5">
      <w:pPr>
        <w:pStyle w:val="ad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1+μ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eqArr>
        </m:oMath>
      </m:oMathPara>
    </w:p>
    <w:p w14:paraId="4E4B3E53" w14:textId="77777777" w:rsidR="009E07B5" w:rsidRPr="009E07B5" w:rsidRDefault="00000000" w:rsidP="009E07B5">
      <w:pPr>
        <w:pStyle w:val="ad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1 - μ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.#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eqArr>
        </m:oMath>
      </m:oMathPara>
    </w:p>
    <w:p w14:paraId="37A2D011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Рассматривается подпространство основных функций Л. Шварца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ev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(0,∞)</m:t>
        </m:r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>, состоящее из четных функций. Соотвествующее пространство обобщенных функций, порожденное весовой билинейной формой</w:t>
      </w:r>
    </w:p>
    <w:p w14:paraId="7C14F4D0" w14:textId="77777777" w:rsidR="009E07B5" w:rsidRPr="009E07B5" w:rsidRDefault="00000000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u,v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-γ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dx,  -1&lt;-γ&lt;0.#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eqArr>
        </m:oMath>
      </m:oMathPara>
    </w:p>
    <w:p w14:paraId="4B00CB32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будем обозначать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ev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,-</m:t>
            </m:r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'</m:t>
            </m:r>
          </m:sup>
        </m:sSubSup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800BE9" w14:textId="77777777" w:rsidR="009E07B5" w:rsidRPr="009E07B5" w:rsidRDefault="009E07B5" w:rsidP="009E07B5">
      <w:pPr>
        <w:pStyle w:val="ad"/>
        <w:rPr>
          <w:rFonts w:ascii="Times New Roman" w:hAnsi="Times New Roman" w:cs="Times New Roman"/>
          <w:sz w:val="28"/>
          <w:szCs w:val="28"/>
        </w:rPr>
      </w:pPr>
      <w:r w:rsidRPr="009E07B5">
        <w:rPr>
          <w:rFonts w:ascii="Times New Roman" w:hAnsi="Times New Roman" w:cs="Times New Roman"/>
          <w:sz w:val="28"/>
          <w:szCs w:val="28"/>
        </w:rPr>
        <w:lastRenderedPageBreak/>
        <w:t xml:space="preserve">Обобщенная функция Дирака-Киприянова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-γ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ev,-γ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9E07B5">
        <w:rPr>
          <w:rFonts w:ascii="Times New Roman" w:hAnsi="Times New Roman" w:cs="Times New Roman"/>
          <w:sz w:val="28"/>
          <w:szCs w:val="28"/>
        </w:rPr>
        <w:t xml:space="preserve"> определена в [1]:</w:t>
      </w:r>
    </w:p>
    <w:p w14:paraId="6355E62C" w14:textId="77777777" w:rsidR="009E07B5" w:rsidRPr="009E07B5" w:rsidRDefault="009E07B5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,φ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=φ(0),  ∀φ(x)∈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ev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716C21FD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Также из работы [1] известно, что оператор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sub>
        </m:sSub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 эрмитов (самосопряжен по Лагранжу) в весовой билинейной форме (4):</w:t>
      </w:r>
    </w:p>
    <w:p w14:paraId="5C60D85A" w14:textId="77777777" w:rsidR="009E07B5" w:rsidRPr="009E07B5" w:rsidRDefault="009E07B5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u,v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=(u,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v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0A58CED6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b/>
          <w:sz w:val="28"/>
          <w:szCs w:val="28"/>
          <w:lang w:val="ru-RU"/>
        </w:rPr>
        <w:t>Определение:</w:t>
      </w: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07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Фундаментальным решением сингулярного оператора теплопроводности будем называть регулярную обобщенную функцию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E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)∈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ev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,-</m:t>
            </m:r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'</m:t>
            </m:r>
          </m:sup>
        </m:sSubSup>
      </m:oMath>
      <w:r w:rsidRPr="009E07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который является решением уравнения </w:t>
      </w:r>
    </w:p>
    <w:p w14:paraId="0C03AEED" w14:textId="77777777" w:rsidR="009E07B5" w:rsidRPr="009E07B5" w:rsidRDefault="00000000" w:rsidP="009E07B5">
      <w:pPr>
        <w:pStyle w:val="FirstParagraph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b>
              </m:sSub>
            </m:e>
          </m:d>
          <m:r>
            <m:rPr>
              <m:scr m:val="script"/>
              <m:sty m:val="p"/>
            </m:rPr>
            <w:rPr>
              <w:rFonts w:ascii="Cambria Math" w:hAnsi="Cambria Math" w:cs="Times New Roman"/>
              <w:sz w:val="28"/>
              <w:szCs w:val="28"/>
            </w:rPr>
            <m:t>E</m:t>
          </m:r>
          <m:r>
            <w:rPr>
              <w:rFonts w:ascii="Cambria Math" w:hAnsi="Cambria Math" w:cs="Times New Roman"/>
              <w:sz w:val="28"/>
              <w:szCs w:val="28"/>
            </w:rPr>
            <m:t>(x,t)=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(x)δ(t)</m:t>
          </m:r>
        </m:oMath>
      </m:oMathPara>
    </w:p>
    <w:p w14:paraId="045A8302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μ</m:t>
        </m:r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определено в (1). Для нахождения фундаментального решения оператора (1) в данной работе введено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>-преобразование Бесселя, которое определено как:</w:t>
      </w:r>
    </w:p>
    <w:p w14:paraId="1F608D17" w14:textId="77777777" w:rsidR="009E07B5" w:rsidRPr="009E07B5" w:rsidRDefault="00000000" w:rsidP="009E07B5">
      <w:pPr>
        <w:pStyle w:val="FirstParagrap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[f](ξ)=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(ξ)=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(xξ)f(x)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dx.</m:t>
          </m:r>
        </m:oMath>
      </m:oMathPara>
    </w:p>
    <w:p w14:paraId="56116905" w14:textId="77777777" w:rsidR="009E07B5" w:rsidRPr="009E07B5" w:rsidRDefault="00000000" w:rsidP="009E07B5">
      <w:pPr>
        <w:pStyle w:val="FirstParagrap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[f](x)=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2μ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(1-μ)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(xξ)f(ξ)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dξ.</m:t>
          </m:r>
        </m:oMath>
      </m:oMathPara>
    </w:p>
    <w:p w14:paraId="74F6D176" w14:textId="77777777" w:rsidR="009E07B5" w:rsidRPr="009E07B5" w:rsidRDefault="009E07B5" w:rsidP="009E0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E843E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E07B5">
        <w:rPr>
          <w:b/>
          <w:bCs/>
          <w:sz w:val="28"/>
          <w:szCs w:val="28"/>
        </w:rPr>
        <w:t>1</w:t>
      </w:r>
      <w:r w:rsidRPr="009E07B5">
        <w:rPr>
          <w:b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-μ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— </m:t>
        </m:r>
      </m:oMath>
      <w:r w:rsidRPr="009E07B5">
        <w:rPr>
          <w:b/>
          <w:sz w:val="28"/>
          <w:szCs w:val="28"/>
        </w:rPr>
        <w:t>преобразование Бесселя</w:t>
      </w:r>
    </w:p>
    <w:p w14:paraId="7CB41968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43FB7A6" w14:textId="77777777" w:rsidR="009E07B5" w:rsidRPr="009E07B5" w:rsidRDefault="009E07B5" w:rsidP="0047393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7B5">
        <w:rPr>
          <w:rFonts w:ascii="Times New Roman" w:hAnsi="Times New Roman" w:cs="Times New Roman"/>
          <w:sz w:val="28"/>
          <w:szCs w:val="28"/>
        </w:rPr>
        <w:t xml:space="preserve">Взаимообратное преобразование Ханкеля произвольного порядка </w:t>
      </w:r>
      <m:oMath>
        <m:r>
          <w:rPr>
            <w:rFonts w:ascii="Cambria Math" w:hAnsi="Cambria Math" w:cs="Times New Roman"/>
            <w:sz w:val="28"/>
            <w:szCs w:val="28"/>
          </w:rPr>
          <m:t>μ&gt;-1</m:t>
        </m:r>
      </m:oMath>
      <w:r w:rsidRPr="009E07B5">
        <w:rPr>
          <w:rFonts w:ascii="Times New Roman" w:hAnsi="Times New Roman" w:cs="Times New Roman"/>
          <w:sz w:val="28"/>
          <w:szCs w:val="28"/>
        </w:rPr>
        <w:t xml:space="preserve"> для </w:t>
      </w:r>
      <m:oMath>
        <m:r>
          <w:rPr>
            <w:rFonts w:ascii="Cambria Math" w:hAnsi="Cambria Math" w:cs="Times New Roman"/>
            <w:sz w:val="28"/>
            <w:szCs w:val="28"/>
          </w:rPr>
          <m:t>f(x)∈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(0,∞)</m:t>
        </m:r>
      </m:oMath>
      <w:r w:rsidRPr="009E07B5">
        <w:rPr>
          <w:rFonts w:ascii="Times New Roman" w:hAnsi="Times New Roman" w:cs="Times New Roman"/>
          <w:sz w:val="28"/>
          <w:szCs w:val="28"/>
        </w:rPr>
        <w:t xml:space="preserve"> определено в работе [3] с.205:</w:t>
      </w:r>
    </w:p>
    <w:p w14:paraId="3B75215D" w14:textId="77777777" w:rsidR="009E07B5" w:rsidRPr="009E07B5" w:rsidRDefault="00000000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Theme="minorHAnsi" w:hAnsi="Cambria Math" w:cs="Times New Roman"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xt</m:t>
                      </m:r>
                    </m:e>
                  </m:ra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</m:t>
                  </m:r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,  μ&gt;-1#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eqArr>
        </m:oMath>
      </m:oMathPara>
    </w:p>
    <w:p w14:paraId="178DC042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(0,∞)</m:t>
        </m:r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den>
        </m:f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E07B5">
        <w:rPr>
          <w:rFonts w:ascii="Times New Roman" w:hAnsi="Times New Roman" w:cs="Times New Roman"/>
          <w:sz w:val="28"/>
          <w:szCs w:val="28"/>
        </w:rPr>
        <w:t>Учитывая</w:t>
      </w:r>
      <w:proofErr w:type="spellEnd"/>
      <w:r w:rsidRPr="009E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7B5">
        <w:rPr>
          <w:rFonts w:ascii="Times New Roman" w:hAnsi="Times New Roman" w:cs="Times New Roman"/>
          <w:sz w:val="28"/>
          <w:szCs w:val="28"/>
        </w:rPr>
        <w:t>равенства</w:t>
      </w:r>
      <w:proofErr w:type="spellEnd"/>
      <w:r w:rsidRPr="009E07B5">
        <w:rPr>
          <w:rFonts w:ascii="Times New Roman" w:hAnsi="Times New Roman" w:cs="Times New Roman"/>
          <w:sz w:val="28"/>
          <w:szCs w:val="28"/>
        </w:rPr>
        <w:t xml:space="preserve"> (</w:t>
      </w:r>
      <w:r w:rsidRPr="009E07B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E07B5">
        <w:rPr>
          <w:rFonts w:ascii="Times New Roman" w:hAnsi="Times New Roman" w:cs="Times New Roman"/>
          <w:sz w:val="28"/>
          <w:szCs w:val="28"/>
        </w:rPr>
        <w:t>) и (</w:t>
      </w:r>
      <w:r w:rsidRPr="009E07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E07B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E07B5">
        <w:rPr>
          <w:rFonts w:ascii="Times New Roman" w:hAnsi="Times New Roman" w:cs="Times New Roman"/>
          <w:sz w:val="28"/>
          <w:szCs w:val="28"/>
        </w:rPr>
        <w:t>запишем</w:t>
      </w:r>
      <w:proofErr w:type="spellEnd"/>
      <w:r w:rsidRPr="009E07B5">
        <w:rPr>
          <w:rFonts w:ascii="Times New Roman" w:hAnsi="Times New Roman" w:cs="Times New Roman"/>
          <w:sz w:val="28"/>
          <w:szCs w:val="28"/>
        </w:rPr>
        <w:t>:</w:t>
      </w:r>
    </w:p>
    <w:p w14:paraId="341564CA" w14:textId="77777777" w:rsidR="009E07B5" w:rsidRPr="009E07B5" w:rsidRDefault="009E07B5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f(x)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-μ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(xξ) ξdξ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(yξ)f(y)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-μ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ydy=</m:t>
          </m:r>
        </m:oMath>
      </m:oMathPara>
    </w:p>
    <w:p w14:paraId="33C877CB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2μ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(1-μ)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xξ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-μ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cr m:val="double-struck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(xξ)ξdξ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yξ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-μ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cr m:val="double-struck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(yξ)f(y)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-μ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ydy=</m:t>
          </m:r>
        </m:oMath>
      </m:oMathPara>
    </w:p>
    <w:p w14:paraId="2CA87B7E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2μ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(1-μ)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-μ</m:t>
              </m:r>
            </m:sup>
          </m:sSup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dξ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(yξ)f(y)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dy.</m:t>
          </m:r>
        </m:oMath>
      </m:oMathPara>
    </w:p>
    <w:p w14:paraId="569654F5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Следовательно, если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-µ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  <w:lang w:val="ru-RU"/>
          </w:rPr>
          <m:t>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(0,∞)</m:t>
        </m:r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>, то:</w:t>
      </w:r>
    </w:p>
    <w:p w14:paraId="60462015" w14:textId="77777777" w:rsidR="009E07B5" w:rsidRPr="009E07B5" w:rsidRDefault="009E07B5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f(x)=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2μ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(1-μ)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-μ</m:t>
              </m:r>
            </m:sup>
          </m:sSup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dξ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(yξ)f(y)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dy.</m:t>
          </m:r>
        </m:oMath>
      </m:oMathPara>
    </w:p>
    <w:p w14:paraId="7D49A0BD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>Таким образом, мы имеем два взаимно обратных преобразования</w:t>
      </w:r>
    </w:p>
    <w:p w14:paraId="0CA86E12" w14:textId="77777777" w:rsidR="009E07B5" w:rsidRPr="009E07B5" w:rsidRDefault="00000000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-γ</m:t>
                      </m:r>
                    </m:sub>
                  </m:sSub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double-struck"/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-μ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(xξ)f(x)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dx.#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eqArr>
        </m:oMath>
      </m:oMathPara>
    </w:p>
    <w:p w14:paraId="3493624F" w14:textId="77777777" w:rsidR="009E07B5" w:rsidRPr="009E07B5" w:rsidRDefault="00000000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</m:ctrlPr>
            </m:eqArr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-γ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-1</m:t>
                  </m:r>
                </m:sup>
              </m:sSubSup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2μ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(1-μ)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cr m:val="double-struck"/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-μ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(xξ)f(ξ)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dξ.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7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e>
          </m:eqArr>
        </m:oMath>
      </m:oMathPara>
    </w:p>
    <w:p w14:paraId="152F4C44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Преобразования (6) и (7) в дальнейшем будем называть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>-преобразованиями Бесселя.</w:t>
      </w:r>
    </w:p>
    <w:p w14:paraId="528D7ED4" w14:textId="77777777" w:rsidR="009E07B5" w:rsidRPr="009E07B5" w:rsidRDefault="00000000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-μ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—</m:t>
        </m:r>
      </m:oMath>
      <w:r w:rsidR="009E07B5" w:rsidRPr="009E07B5">
        <w:rPr>
          <w:rFonts w:ascii="Times New Roman" w:hAnsi="Times New Roman" w:cs="Times New Roman"/>
          <w:sz w:val="28"/>
          <w:szCs w:val="28"/>
        </w:rPr>
        <w:t>преобразование Бесселя обладает всеми необходимыми свойствами для нахождения фундаментального решения оператора (1).</w:t>
      </w:r>
    </w:p>
    <w:p w14:paraId="194778B7" w14:textId="77777777" w:rsidR="009E07B5" w:rsidRPr="009E07B5" w:rsidRDefault="009E07B5" w:rsidP="009E07B5">
      <w:pPr>
        <w:pStyle w:val="ad"/>
        <w:rPr>
          <w:rFonts w:ascii="Times New Roman" w:hAnsi="Times New Roman" w:cs="Times New Roman"/>
          <w:sz w:val="28"/>
          <w:szCs w:val="28"/>
        </w:rPr>
      </w:pPr>
      <w:r w:rsidRPr="009E07B5">
        <w:rPr>
          <w:rFonts w:ascii="Times New Roman" w:hAnsi="Times New Roman" w:cs="Times New Roman"/>
          <w:b/>
          <w:sz w:val="28"/>
          <w:szCs w:val="28"/>
        </w:rPr>
        <w:t>Лемма 1.</w:t>
      </w:r>
      <w:r w:rsidRPr="009E07B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-γ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[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f](ξ)=(iξ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-γ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[f](ξ)</m:t>
        </m:r>
      </m:oMath>
      <w:r w:rsidRPr="009E07B5">
        <w:rPr>
          <w:rFonts w:ascii="Times New Roman" w:hAnsi="Times New Roman" w:cs="Times New Roman"/>
          <w:iCs/>
          <w:sz w:val="28"/>
          <w:szCs w:val="28"/>
        </w:rPr>
        <w:t>.</w:t>
      </w:r>
    </w:p>
    <w:p w14:paraId="65EEB4F5" w14:textId="77777777" w:rsidR="009E07B5" w:rsidRPr="009E07B5" w:rsidRDefault="009E07B5" w:rsidP="009E07B5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9E07B5">
        <w:rPr>
          <w:rFonts w:ascii="Times New Roman" w:hAnsi="Times New Roman" w:cs="Times New Roman"/>
          <w:b/>
          <w:bCs/>
          <w:sz w:val="28"/>
          <w:szCs w:val="28"/>
        </w:rPr>
        <w:t>Доказательство.</w:t>
      </w:r>
    </w:p>
    <w:p w14:paraId="11A108DA" w14:textId="77777777" w:rsidR="009E07B5" w:rsidRPr="009E07B5" w:rsidRDefault="00000000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[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f](ξ)=</m:t>
          </m:r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f(x)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dx=</m:t>
          </m:r>
        </m:oMath>
      </m:oMathPara>
    </w:p>
    <w:p w14:paraId="69DD519C" w14:textId="77777777" w:rsidR="009E07B5" w:rsidRPr="009E07B5" w:rsidRDefault="00000000" w:rsidP="009E07B5">
      <w:pPr>
        <w:pStyle w:val="FirstParagrap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cr m:val="double-struck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)(xξ)f(x)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dx=</m:t>
          </m:r>
        </m:oMath>
      </m:oMathPara>
    </w:p>
    <w:p w14:paraId="6A90B346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(xξ)f(x)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dx=(iξ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[f](ξ).</m:t>
          </m:r>
        </m:oMath>
      </m:oMathPara>
    </w:p>
    <w:p w14:paraId="4C3A69F5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b/>
          <w:sz w:val="28"/>
          <w:szCs w:val="28"/>
          <w:lang w:val="ru-RU"/>
        </w:rPr>
        <w:t>Лемма 2.</w:t>
      </w: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[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](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)=1</m:t>
        </m:r>
      </m:oMath>
      <w:r w:rsidRPr="009E07B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77FFBA8F" w14:textId="77777777" w:rsidR="009E07B5" w:rsidRPr="009E07B5" w:rsidRDefault="009E07B5" w:rsidP="009E07B5">
      <w:pPr>
        <w:pStyle w:val="ad"/>
        <w:rPr>
          <w:rFonts w:ascii="Times New Roman" w:hAnsi="Times New Roman" w:cs="Times New Roman"/>
          <w:sz w:val="28"/>
          <w:szCs w:val="28"/>
        </w:rPr>
      </w:pPr>
      <w:r w:rsidRPr="009E07B5">
        <w:rPr>
          <w:rFonts w:ascii="Times New Roman" w:hAnsi="Times New Roman" w:cs="Times New Roman"/>
          <w:b/>
          <w:bCs/>
          <w:sz w:val="28"/>
          <w:szCs w:val="28"/>
        </w:rPr>
        <w:t>Доказательство</w:t>
      </w:r>
      <w:r w:rsidRPr="009E07B5">
        <w:rPr>
          <w:rFonts w:ascii="Times New Roman" w:hAnsi="Times New Roman" w:cs="Times New Roman"/>
          <w:sz w:val="28"/>
          <w:szCs w:val="28"/>
        </w:rPr>
        <w:t>. Доказательство напрямую следует из определения распределения Дирака-Киприянова (см [1]).</w:t>
      </w:r>
    </w:p>
    <w:p w14:paraId="28A508FF" w14:textId="77777777" w:rsidR="009E07B5" w:rsidRPr="009E07B5" w:rsidRDefault="009E07B5" w:rsidP="009E07B5">
      <w:pPr>
        <w:spacing w:line="235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E56DAA7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 w:line="235" w:lineRule="auto"/>
        <w:jc w:val="center"/>
        <w:rPr>
          <w:b/>
          <w:bCs/>
          <w:sz w:val="28"/>
          <w:szCs w:val="28"/>
        </w:rPr>
      </w:pPr>
      <w:r w:rsidRPr="009E07B5">
        <w:rPr>
          <w:b/>
          <w:bCs/>
          <w:sz w:val="28"/>
          <w:szCs w:val="28"/>
        </w:rPr>
        <w:t>2.</w:t>
      </w:r>
      <w:r w:rsidRPr="009E07B5">
        <w:rPr>
          <w:b/>
          <w:sz w:val="28"/>
          <w:szCs w:val="28"/>
        </w:rPr>
        <w:t xml:space="preserve"> Фундаментальное решение сингулярного оператора теплопроводности</w:t>
      </w:r>
    </w:p>
    <w:p w14:paraId="450F2577" w14:textId="77777777" w:rsidR="009E07B5" w:rsidRPr="009E07B5" w:rsidRDefault="009E07B5" w:rsidP="009E07B5">
      <w:pPr>
        <w:spacing w:line="235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1D162D" w14:textId="77777777" w:rsidR="009E07B5" w:rsidRPr="009E07B5" w:rsidRDefault="009E07B5" w:rsidP="00473931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9E07B5">
        <w:rPr>
          <w:rFonts w:ascii="Times New Roman" w:hAnsi="Times New Roman" w:cs="Times New Roman"/>
          <w:sz w:val="28"/>
          <w:szCs w:val="28"/>
        </w:rPr>
        <w:t>Для нахождения фундаментального решения оператора (1) применим к обеим частям уравнения</w:t>
      </w:r>
    </w:p>
    <w:p w14:paraId="03E8B549" w14:textId="77777777" w:rsidR="009E07B5" w:rsidRPr="009E07B5" w:rsidRDefault="00000000" w:rsidP="009E07B5">
      <w:pPr>
        <w:pStyle w:val="FirstParagraph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∂t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b>
              </m:sSub>
            </m:e>
          </m:d>
          <m:r>
            <m:rPr>
              <m:scr m:val="script"/>
              <m:sty m:val="p"/>
            </m:rPr>
            <w:rPr>
              <w:rFonts w:ascii="Cambria Math" w:hAnsi="Cambria Math" w:cs="Times New Roman"/>
              <w:sz w:val="28"/>
              <w:szCs w:val="28"/>
            </w:rPr>
            <m:t>E</m:t>
          </m:r>
          <m:r>
            <w:rPr>
              <w:rFonts w:ascii="Cambria Math" w:hAnsi="Cambria Math" w:cs="Times New Roman"/>
              <w:sz w:val="28"/>
              <w:szCs w:val="28"/>
            </w:rPr>
            <m:t>(x,t)=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(x)·δ(t).</m:t>
          </m:r>
        </m:oMath>
      </m:oMathPara>
    </w:p>
    <w:p w14:paraId="117F6B98" w14:textId="77777777" w:rsidR="009E07B5" w:rsidRPr="009E07B5" w:rsidRDefault="00000000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</m:oMath>
      <w:r w:rsidR="009E07B5" w:rsidRPr="009E07B5">
        <w:rPr>
          <w:rFonts w:ascii="Times New Roman" w:hAnsi="Times New Roman" w:cs="Times New Roman"/>
          <w:sz w:val="28"/>
          <w:szCs w:val="28"/>
          <w:lang w:val="ru-RU"/>
        </w:rPr>
        <w:t>-преобразование Бесселя и воспользуемся леммами 1 и 2. В результате получим</w:t>
      </w:r>
    </w:p>
    <w:p w14:paraId="604F50ED" w14:textId="77777777" w:rsidR="009E07B5" w:rsidRPr="009E07B5" w:rsidRDefault="00000000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∂t</m:t>
              </m:r>
            </m:den>
          </m:f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(ξ,t)+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(ξ,t)=δ(t).</m:t>
          </m:r>
        </m:oMath>
      </m:oMathPara>
    </w:p>
    <w:p w14:paraId="5DE08277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Это обыкновенное дифференциальное уравнение первого порядка </w:t>
      </w:r>
      <w:proofErr w:type="gramStart"/>
      <w:r w:rsidRPr="009E07B5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proofErr w:type="gramEnd"/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 которого хорошо известно, например </w:t>
      </w:r>
      <w:r w:rsidRPr="009E07B5">
        <w:rPr>
          <w:rFonts w:ascii="Times New Roman" w:hAnsi="Times New Roman" w:cs="Times New Roman"/>
          <w:sz w:val="28"/>
          <w:szCs w:val="28"/>
        </w:rPr>
        <w:t>c</w:t>
      </w:r>
      <w:r w:rsidRPr="009E07B5">
        <w:rPr>
          <w:rFonts w:ascii="Times New Roman" w:hAnsi="Times New Roman" w:cs="Times New Roman"/>
          <w:sz w:val="28"/>
          <w:szCs w:val="28"/>
          <w:lang w:val="ru-RU"/>
        </w:rPr>
        <w:t>м [5]:</w:t>
      </w:r>
    </w:p>
    <w:p w14:paraId="08F9FE6E" w14:textId="77777777" w:rsidR="009E07B5" w:rsidRPr="009E07B5" w:rsidRDefault="00000000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qArrPr>
            <m:e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ξ</m:t>
                      </m: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.#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eqArr>
        </m:oMath>
      </m:oMathPara>
    </w:p>
    <w:p w14:paraId="79A2645A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Теперь нам необходимо найти обращение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—</m:t>
        </m:r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>преобразования Бесселя от функции (8):</w:t>
      </w:r>
    </w:p>
    <w:p w14:paraId="65F0B8D8" w14:textId="77777777" w:rsidR="009E07B5" w:rsidRPr="009E07B5" w:rsidRDefault="009E07B5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cr m:val="script"/>
              <m:sty m:val="p"/>
            </m:rPr>
            <w:rPr>
              <w:rFonts w:ascii="Cambria Math" w:hAnsi="Cambria Math" w:cs="Times New Roman"/>
              <w:sz w:val="28"/>
              <w:szCs w:val="28"/>
            </w:rPr>
            <m:t>E</m:t>
          </m:r>
          <m:r>
            <w:rPr>
              <w:rFonts w:ascii="Cambria Math" w:hAnsi="Cambria Math" w:cs="Times New Roman"/>
              <w:sz w:val="28"/>
              <w:szCs w:val="28"/>
            </w:rPr>
            <m:t>(x,t)=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2μ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(1-μ)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</m:t>
          </m:r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(ξ,t)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dξ=</m:t>
          </m:r>
        </m:oMath>
      </m:oMathPara>
    </w:p>
    <w:p w14:paraId="5EF022E3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2μ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(1-μ)</m:t>
              </m:r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dξ=</m:t>
          </m:r>
        </m:oMath>
      </m:oMathPara>
    </w:p>
    <w:p w14:paraId="3D77584C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Г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(1-μ)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sup>
          </m:sSup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-μ+1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dξ.</m:t>
          </m:r>
        </m:oMath>
      </m:oMathPara>
    </w:p>
    <w:p w14:paraId="268342CA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Последний интеграл представляет собой первый экспоненциальный интеграл Вебера (см [4], </w:t>
      </w:r>
      <w:r w:rsidRPr="009E07B5">
        <w:rPr>
          <w:rFonts w:ascii="Times New Roman" w:hAnsi="Times New Roman" w:cs="Times New Roman"/>
          <w:sz w:val="28"/>
          <w:szCs w:val="28"/>
        </w:rPr>
        <w:t>c</w:t>
      </w: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 431), используя который запишем:</w:t>
      </w:r>
    </w:p>
    <w:p w14:paraId="14A5F76F" w14:textId="77777777" w:rsidR="009E07B5" w:rsidRPr="009E07B5" w:rsidRDefault="009E07B5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cr m:val="script"/>
              <m:sty m:val="p"/>
            </m:rPr>
            <w:rPr>
              <w:rFonts w:ascii="Cambria Math" w:hAnsi="Cambria Math" w:cs="Times New Roman"/>
              <w:sz w:val="28"/>
              <w:szCs w:val="28"/>
            </w:rPr>
            <m:t>E</m:t>
          </m:r>
          <m:r>
            <w:rPr>
              <w:rFonts w:ascii="Cambria Math" w:hAnsi="Cambria Math" w:cs="Times New Roman"/>
              <w:sz w:val="28"/>
              <w:szCs w:val="28"/>
            </w:rPr>
            <m:t>(x,t)=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Г(1-μ)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μ</m:t>
              </m:r>
            </m:sup>
          </m:sSup>
          <m:nary>
            <m:naryPr>
              <m:limLoc m:val="subSup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(xξ)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ξ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-μ+1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dξ=</m:t>
          </m:r>
        </m:oMath>
      </m:oMathPara>
    </w:p>
    <w:p w14:paraId="3E120BB5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Γ(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γ+1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γ+1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(2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1-γ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-γ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Γ(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den>
          </m:f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1-γ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557E2F0" w14:textId="77777777" w:rsidR="009E07B5" w:rsidRPr="009E07B5" w:rsidRDefault="009E07B5" w:rsidP="009E07B5">
      <w:pPr>
        <w:pStyle w:val="FirstParagraph"/>
        <w:rPr>
          <w:rFonts w:ascii="Times New Roman" w:hAnsi="Times New Roman" w:cs="Times New Roman"/>
          <w:sz w:val="28"/>
          <w:szCs w:val="28"/>
          <w:lang w:val="ru-RU"/>
        </w:rPr>
      </w:pPr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 помощью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 xml:space="preserve">-преобразования Бесселя и интеграла Вебера мы получили формулу фундаментального решения уравнения (2) при условии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-1&lt;-</m:t>
        </m:r>
        <m:r>
          <w:rPr>
            <w:rFonts w:ascii="Cambria Math" w:hAnsi="Cambria Math" w:cs="Times New Roman"/>
            <w:sz w:val="28"/>
            <w:szCs w:val="28"/>
          </w:rPr>
          <m:t>γ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&lt;0</m:t>
        </m:r>
      </m:oMath>
      <w:r w:rsidRPr="009E07B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7A9F644" w14:textId="77777777" w:rsidR="009E07B5" w:rsidRPr="009E07B5" w:rsidRDefault="00000000" w:rsidP="009E07B5">
      <w:pPr>
        <w:pStyle w:val="ad"/>
        <w:rPr>
          <w:rFonts w:ascii="Times New Roman" w:hAnsi="Times New Roman" w:cs="Times New Roman"/>
          <w:sz w:val="28"/>
          <w:szCs w:val="28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qArr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-γ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1-γ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1-γ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eqArr>
        </m:oMath>
      </m:oMathPara>
    </w:p>
    <w:p w14:paraId="3E5969D1" w14:textId="77777777" w:rsidR="009E07B5" w:rsidRPr="009E07B5" w:rsidRDefault="009E07B5" w:rsidP="009E07B5">
      <w:pPr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14:paraId="073D4BF9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 w:line="235" w:lineRule="auto"/>
        <w:jc w:val="center"/>
        <w:rPr>
          <w:sz w:val="28"/>
          <w:szCs w:val="28"/>
        </w:rPr>
      </w:pPr>
    </w:p>
    <w:p w14:paraId="225C85E5" w14:textId="77777777" w:rsidR="00242514" w:rsidRDefault="00242514" w:rsidP="009E07B5">
      <w:pPr>
        <w:pStyle w:val="aa"/>
        <w:widowControl w:val="0"/>
        <w:spacing w:before="0" w:beforeAutospacing="0" w:after="0" w:afterAutospacing="0" w:line="235" w:lineRule="auto"/>
        <w:jc w:val="center"/>
        <w:rPr>
          <w:b/>
          <w:bCs/>
          <w:sz w:val="28"/>
          <w:szCs w:val="28"/>
          <w:lang w:val="en-US"/>
        </w:rPr>
      </w:pPr>
    </w:p>
    <w:p w14:paraId="7C8271F1" w14:textId="77777777" w:rsidR="00242514" w:rsidRDefault="00242514" w:rsidP="009E07B5">
      <w:pPr>
        <w:pStyle w:val="aa"/>
        <w:widowControl w:val="0"/>
        <w:spacing w:before="0" w:beforeAutospacing="0" w:after="0" w:afterAutospacing="0" w:line="235" w:lineRule="auto"/>
        <w:jc w:val="center"/>
        <w:rPr>
          <w:b/>
          <w:bCs/>
          <w:sz w:val="28"/>
          <w:szCs w:val="28"/>
          <w:lang w:val="en-US"/>
        </w:rPr>
      </w:pPr>
    </w:p>
    <w:p w14:paraId="55984927" w14:textId="528968B3" w:rsidR="009E07B5" w:rsidRPr="009E07B5" w:rsidRDefault="009E07B5" w:rsidP="009E07B5">
      <w:pPr>
        <w:pStyle w:val="aa"/>
        <w:widowControl w:val="0"/>
        <w:spacing w:before="0" w:beforeAutospacing="0" w:after="0" w:afterAutospacing="0" w:line="235" w:lineRule="auto"/>
        <w:jc w:val="center"/>
        <w:rPr>
          <w:b/>
          <w:bCs/>
          <w:sz w:val="28"/>
          <w:szCs w:val="28"/>
        </w:rPr>
      </w:pPr>
      <w:r w:rsidRPr="009E07B5">
        <w:rPr>
          <w:b/>
          <w:bCs/>
          <w:sz w:val="28"/>
          <w:szCs w:val="28"/>
        </w:rPr>
        <w:lastRenderedPageBreak/>
        <w:t>Заключение</w:t>
      </w:r>
    </w:p>
    <w:p w14:paraId="4E3B31C3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 w:line="235" w:lineRule="auto"/>
        <w:jc w:val="center"/>
        <w:rPr>
          <w:sz w:val="28"/>
          <w:szCs w:val="28"/>
        </w:rPr>
      </w:pPr>
    </w:p>
    <w:p w14:paraId="4FF0E273" w14:textId="77777777" w:rsidR="009E07B5" w:rsidRPr="00B32767" w:rsidRDefault="009E07B5" w:rsidP="00242514">
      <w:pPr>
        <w:pStyle w:val="aa"/>
        <w:widowControl w:val="0"/>
        <w:spacing w:before="0" w:beforeAutospacing="0" w:after="0" w:afterAutospacing="0" w:line="235" w:lineRule="auto"/>
        <w:ind w:firstLine="709"/>
        <w:rPr>
          <w:iCs/>
          <w:sz w:val="28"/>
          <w:szCs w:val="28"/>
        </w:rPr>
      </w:pPr>
      <w:r w:rsidRPr="009E07B5">
        <w:rPr>
          <w:sz w:val="28"/>
          <w:szCs w:val="28"/>
        </w:rPr>
        <w:t xml:space="preserve">В настоящей работе получено фундаментальное решение сингулярного оператора теплопроводности, которое выражается формулой (9). Кроме того, при </w:t>
      </w:r>
      <m:oMath>
        <m:r>
          <w:rPr>
            <w:rFonts w:ascii="Cambria Math" w:hAnsi="Cambria Math"/>
            <w:sz w:val="28"/>
            <w:szCs w:val="28"/>
          </w:rPr>
          <m:t>γ=0</m:t>
        </m:r>
      </m:oMath>
      <w:r w:rsidRPr="009E07B5">
        <w:rPr>
          <w:iCs/>
          <w:sz w:val="28"/>
          <w:szCs w:val="28"/>
        </w:rPr>
        <w:t xml:space="preserve"> формула (9) представляет собой фундаментальное решение классического оператора теплопроводности.</w:t>
      </w:r>
    </w:p>
    <w:p w14:paraId="0AB0861F" w14:textId="77777777" w:rsidR="007E44FA" w:rsidRPr="00B32767" w:rsidRDefault="007E44FA" w:rsidP="007E44FA">
      <w:pPr>
        <w:pStyle w:val="aa"/>
        <w:widowControl w:val="0"/>
        <w:spacing w:before="0" w:beforeAutospacing="0" w:after="0" w:afterAutospacing="0" w:line="235" w:lineRule="auto"/>
        <w:jc w:val="center"/>
        <w:rPr>
          <w:i/>
          <w:sz w:val="28"/>
          <w:szCs w:val="28"/>
        </w:rPr>
      </w:pPr>
    </w:p>
    <w:p w14:paraId="672C4318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 w:line="235" w:lineRule="auto"/>
        <w:jc w:val="center"/>
        <w:rPr>
          <w:b/>
          <w:bCs/>
          <w:sz w:val="28"/>
          <w:szCs w:val="28"/>
        </w:rPr>
      </w:pPr>
      <w:r w:rsidRPr="009E07B5">
        <w:rPr>
          <w:b/>
          <w:bCs/>
          <w:sz w:val="28"/>
          <w:szCs w:val="28"/>
        </w:rPr>
        <w:t>Благодарности</w:t>
      </w:r>
    </w:p>
    <w:p w14:paraId="2816F073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 w:line="235" w:lineRule="auto"/>
        <w:jc w:val="center"/>
        <w:rPr>
          <w:sz w:val="28"/>
          <w:szCs w:val="28"/>
        </w:rPr>
      </w:pPr>
    </w:p>
    <w:p w14:paraId="13132181" w14:textId="77777777" w:rsidR="009E07B5" w:rsidRPr="009E07B5" w:rsidRDefault="009E07B5" w:rsidP="00242514">
      <w:pPr>
        <w:pStyle w:val="aa"/>
        <w:widowControl w:val="0"/>
        <w:spacing w:before="0" w:beforeAutospacing="0" w:after="0" w:afterAutospacing="0" w:line="235" w:lineRule="auto"/>
        <w:ind w:firstLine="709"/>
        <w:rPr>
          <w:sz w:val="28"/>
          <w:szCs w:val="28"/>
        </w:rPr>
      </w:pPr>
      <w:r w:rsidRPr="009E07B5">
        <w:rPr>
          <w:sz w:val="28"/>
          <w:szCs w:val="28"/>
        </w:rPr>
        <w:t xml:space="preserve">Автор работы выражает искреннюю благодарность профессору Л. Н Ляхову за поставленную задачу и консультации в процессе ее решения. </w:t>
      </w:r>
    </w:p>
    <w:p w14:paraId="5FF90E67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0AA7CA0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E07B5">
        <w:rPr>
          <w:b/>
          <w:bCs/>
          <w:sz w:val="28"/>
          <w:szCs w:val="28"/>
        </w:rPr>
        <w:t>Литература</w:t>
      </w:r>
    </w:p>
    <w:p w14:paraId="577C05F4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E07B5">
        <w:rPr>
          <w:sz w:val="28"/>
          <w:szCs w:val="28"/>
        </w:rPr>
        <w:t>1.</w:t>
      </w:r>
      <w:r w:rsidRPr="009E07B5">
        <w:rPr>
          <w:rFonts w:ascii="Courier New" w:eastAsia="Courier New" w:hAnsi="Courier New" w:cs="Courier New"/>
          <w:sz w:val="28"/>
          <w:szCs w:val="28"/>
          <w:lang w:bidi="ar-SA"/>
        </w:rPr>
        <w:t xml:space="preserve"> </w:t>
      </w:r>
      <w:r w:rsidRPr="009E07B5">
        <w:rPr>
          <w:rFonts w:eastAsia="Courier New"/>
          <w:sz w:val="28"/>
          <w:szCs w:val="28"/>
          <w:lang w:bidi="ar-SA"/>
        </w:rPr>
        <w:t>Л. Н. Ляхов “Фундаментальное решение сингулярного дифференциального оператора Бесселя с отрицательным параметром” / Л. Н. Ляхов, Ю. Н. Булатов, С.А. Рощупкин, Е. Л. Санина // Известия высших учебных заведений. Математика. — 2023. — № 7. — С. 52-65.</w:t>
      </w:r>
    </w:p>
    <w:p w14:paraId="4BFD36FC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E07B5">
        <w:rPr>
          <w:sz w:val="28"/>
          <w:szCs w:val="28"/>
        </w:rPr>
        <w:t>2. Л. Н. Ляхов “Дифференциальные и интегральные операции в скрытой сферической симметрии и размерность кривой Коха” / Л. Н. Ляхов, Е. Л. Санина // Математические заметки. — 2023. — № 133:4. — С. 517-528.</w:t>
      </w:r>
    </w:p>
    <w:p w14:paraId="4C33371D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E07B5">
        <w:rPr>
          <w:sz w:val="28"/>
          <w:szCs w:val="28"/>
        </w:rPr>
        <w:t xml:space="preserve">3. </w:t>
      </w:r>
      <w:proofErr w:type="spellStart"/>
      <w:r w:rsidRPr="009E07B5">
        <w:rPr>
          <w:sz w:val="28"/>
          <w:szCs w:val="28"/>
        </w:rPr>
        <w:t>Земанян</w:t>
      </w:r>
      <w:proofErr w:type="spellEnd"/>
      <w:r w:rsidRPr="009E07B5">
        <w:rPr>
          <w:sz w:val="28"/>
          <w:szCs w:val="28"/>
        </w:rPr>
        <w:t xml:space="preserve"> А. Г., Интегральные преобразования обобщенных функций, Наука, М., 1974, 399 с.</w:t>
      </w:r>
    </w:p>
    <w:p w14:paraId="63D63E02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E07B5">
        <w:rPr>
          <w:sz w:val="28"/>
          <w:szCs w:val="28"/>
        </w:rPr>
        <w:t xml:space="preserve">4. Ватсон Г. Н., Теория </w:t>
      </w:r>
      <w:proofErr w:type="spellStart"/>
      <w:r w:rsidRPr="009E07B5">
        <w:rPr>
          <w:sz w:val="28"/>
          <w:szCs w:val="28"/>
        </w:rPr>
        <w:t>бесселевых</w:t>
      </w:r>
      <w:proofErr w:type="spellEnd"/>
      <w:r w:rsidRPr="009E07B5">
        <w:rPr>
          <w:sz w:val="28"/>
          <w:szCs w:val="28"/>
        </w:rPr>
        <w:t xml:space="preserve"> функций. Ч. 1, перевод с англ. В. С. Бермана, Изд-во иностр. </w:t>
      </w:r>
      <w:proofErr w:type="gramStart"/>
      <w:r w:rsidRPr="009E07B5">
        <w:rPr>
          <w:sz w:val="28"/>
          <w:szCs w:val="28"/>
        </w:rPr>
        <w:t>лит-</w:t>
      </w:r>
      <w:proofErr w:type="spellStart"/>
      <w:r w:rsidRPr="009E07B5">
        <w:rPr>
          <w:sz w:val="28"/>
          <w:szCs w:val="28"/>
        </w:rPr>
        <w:t>ры</w:t>
      </w:r>
      <w:proofErr w:type="spellEnd"/>
      <w:proofErr w:type="gramEnd"/>
      <w:r w:rsidRPr="009E07B5">
        <w:rPr>
          <w:sz w:val="28"/>
          <w:szCs w:val="28"/>
        </w:rPr>
        <w:t>, М., 1949, 799 с.</w:t>
      </w:r>
    </w:p>
    <w:p w14:paraId="2D15B0D7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E07B5">
        <w:rPr>
          <w:sz w:val="28"/>
          <w:szCs w:val="28"/>
        </w:rPr>
        <w:t xml:space="preserve">5. Владимиров В. С. Уравнения математической физики / В. С. Владимиров. – </w:t>
      </w:r>
      <w:proofErr w:type="gramStart"/>
      <w:r w:rsidRPr="009E07B5">
        <w:rPr>
          <w:sz w:val="28"/>
          <w:szCs w:val="28"/>
        </w:rPr>
        <w:t>М. :</w:t>
      </w:r>
      <w:proofErr w:type="gramEnd"/>
      <w:r w:rsidRPr="009E07B5">
        <w:rPr>
          <w:sz w:val="28"/>
          <w:szCs w:val="28"/>
        </w:rPr>
        <w:t xml:space="preserve"> Наука, 1976. – 528 c.</w:t>
      </w:r>
    </w:p>
    <w:p w14:paraId="342DE0FA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E07B5">
        <w:rPr>
          <w:sz w:val="28"/>
          <w:szCs w:val="28"/>
          <w:lang w:val="en-US"/>
        </w:rPr>
        <w:t>6.</w:t>
      </w:r>
      <w:r w:rsidRPr="009E07B5">
        <w:rPr>
          <w:rFonts w:eastAsia="Courier New"/>
          <w:i/>
          <w:iCs/>
          <w:sz w:val="28"/>
          <w:szCs w:val="28"/>
          <w:lang w:val="en-US" w:bidi="ar-SA"/>
        </w:rPr>
        <w:t xml:space="preserve"> </w:t>
      </w:r>
      <w:r w:rsidRPr="009E07B5">
        <w:rPr>
          <w:sz w:val="28"/>
          <w:szCs w:val="28"/>
          <w:lang w:val="en-US"/>
        </w:rPr>
        <w:t>Heywood P., Rooney P.G.</w:t>
      </w:r>
      <w:r w:rsidRPr="009E07B5">
        <w:rPr>
          <w:i/>
          <w:iCs/>
          <w:sz w:val="28"/>
          <w:szCs w:val="28"/>
          <w:lang w:val="en-US"/>
        </w:rPr>
        <w:t xml:space="preserve"> </w:t>
      </w:r>
      <w:r w:rsidRPr="009E07B5">
        <w:rPr>
          <w:sz w:val="28"/>
          <w:szCs w:val="28"/>
          <w:lang w:val="en-US"/>
        </w:rPr>
        <w:t>//</w:t>
      </w:r>
      <w:r w:rsidRPr="009E07B5">
        <w:rPr>
          <w:i/>
          <w:iCs/>
          <w:sz w:val="28"/>
          <w:szCs w:val="28"/>
          <w:lang w:val="en-US"/>
        </w:rPr>
        <w:t xml:space="preserve"> </w:t>
      </w:r>
      <w:r w:rsidRPr="009E07B5">
        <w:rPr>
          <w:sz w:val="28"/>
          <w:szCs w:val="28"/>
          <w:lang w:val="en-US"/>
        </w:rPr>
        <w:t xml:space="preserve">Can. J. Math. 1988. </w:t>
      </w:r>
      <w:r w:rsidRPr="009E07B5">
        <w:rPr>
          <w:sz w:val="28"/>
          <w:szCs w:val="28"/>
        </w:rPr>
        <w:t>V.40.</w:t>
      </w:r>
      <w:r w:rsidRPr="009E07B5">
        <w:rPr>
          <w:rFonts w:eastAsia="Courier New"/>
          <w:sz w:val="28"/>
          <w:szCs w:val="28"/>
          <w:lang w:bidi="ar-SA"/>
        </w:rPr>
        <w:t xml:space="preserve"> </w:t>
      </w:r>
      <w:r w:rsidRPr="009E07B5">
        <w:rPr>
          <w:sz w:val="28"/>
          <w:szCs w:val="28"/>
        </w:rPr>
        <w:t>№ 4. P. 989 -1009.</w:t>
      </w:r>
    </w:p>
    <w:p w14:paraId="5F1CAB7D" w14:textId="77777777" w:rsidR="009E07B5" w:rsidRPr="009E07B5" w:rsidRDefault="009E07B5" w:rsidP="009E07B5">
      <w:pPr>
        <w:pStyle w:val="a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3E669330" w14:textId="51767AF0" w:rsidR="00CA3151" w:rsidRDefault="00CA3151" w:rsidP="00CA3151">
      <w:pPr>
        <w:widowControl w:val="0"/>
        <w:autoSpaceDE w:val="0"/>
        <w:autoSpaceDN w:val="0"/>
        <w:adjustRightInd w:val="0"/>
        <w:jc w:val="center"/>
        <w:rPr>
          <w:rFonts w:ascii="Times New Roman" w:eastAsia="SFTI1095" w:hAnsi="Times New Roman" w:cs="Times New Roman"/>
          <w:b/>
          <w:bCs/>
          <w:sz w:val="28"/>
          <w:szCs w:val="28"/>
          <w:lang w:val="en-US"/>
        </w:rPr>
      </w:pPr>
    </w:p>
    <w:p w14:paraId="2790678F" w14:textId="51A25AF6" w:rsidR="00CA3151" w:rsidRDefault="00CA3151" w:rsidP="00B305AF">
      <w:pPr>
        <w:widowControl w:val="0"/>
        <w:autoSpaceDE w:val="0"/>
        <w:autoSpaceDN w:val="0"/>
        <w:adjustRightInd w:val="0"/>
        <w:jc w:val="center"/>
        <w:rPr>
          <w:rFonts w:ascii="Times New Roman" w:eastAsia="SFTI1095" w:hAnsi="Times New Roman" w:cs="Times New Roman"/>
          <w:b/>
          <w:bCs/>
          <w:sz w:val="28"/>
          <w:szCs w:val="28"/>
          <w:lang w:val="en-US"/>
        </w:rPr>
      </w:pPr>
      <w:r w:rsidRPr="00CA3151">
        <w:rPr>
          <w:rFonts w:ascii="Times New Roman" w:eastAsia="SFTI1095" w:hAnsi="Times New Roman" w:cs="Times New Roman"/>
          <w:b/>
          <w:bCs/>
          <w:sz w:val="28"/>
          <w:szCs w:val="28"/>
          <w:lang w:val="en-US"/>
        </w:rPr>
        <w:t>On the fundamental solution of the singular thermal conductivity operator.</w:t>
      </w:r>
    </w:p>
    <w:p w14:paraId="7C0D1BD3" w14:textId="77777777" w:rsidR="00B305AF" w:rsidRDefault="00B305AF" w:rsidP="00B305AF">
      <w:pPr>
        <w:widowControl w:val="0"/>
        <w:autoSpaceDE w:val="0"/>
        <w:autoSpaceDN w:val="0"/>
        <w:adjustRightInd w:val="0"/>
        <w:jc w:val="center"/>
        <w:rPr>
          <w:rFonts w:ascii="Times New Roman" w:eastAsia="SFTI1095" w:hAnsi="Times New Roman" w:cs="Times New Roman"/>
          <w:b/>
          <w:bCs/>
          <w:sz w:val="28"/>
          <w:szCs w:val="28"/>
          <w:lang w:val="en-US"/>
        </w:rPr>
      </w:pPr>
    </w:p>
    <w:p w14:paraId="0F010C84" w14:textId="3649D8C7" w:rsidR="00354D49" w:rsidRPr="00354D49" w:rsidRDefault="00CA3151" w:rsidP="00354D49">
      <w:pPr>
        <w:widowControl w:val="0"/>
        <w:autoSpaceDE w:val="0"/>
        <w:autoSpaceDN w:val="0"/>
        <w:adjustRightInd w:val="0"/>
        <w:jc w:val="center"/>
        <w:rPr>
          <w:rFonts w:ascii="Times New Roman" w:eastAsia="SFTI1095" w:hAnsi="Times New Roman" w:cs="Times New Roman"/>
          <w:b/>
          <w:bCs/>
          <w:sz w:val="28"/>
          <w:szCs w:val="28"/>
          <w:lang w:val="en-US"/>
        </w:rPr>
      </w:pPr>
      <w:r w:rsidRPr="00CA3151">
        <w:rPr>
          <w:rFonts w:ascii="Times New Roman" w:eastAsia="SFTI1095" w:hAnsi="Times New Roman" w:cs="Times New Roman"/>
          <w:b/>
          <w:bCs/>
          <w:sz w:val="28"/>
          <w:szCs w:val="28"/>
        </w:rPr>
        <w:t xml:space="preserve">D. A. </w:t>
      </w:r>
      <w:proofErr w:type="spellStart"/>
      <w:r w:rsidRPr="00CA3151">
        <w:rPr>
          <w:rFonts w:ascii="Times New Roman" w:eastAsia="SFTI1095" w:hAnsi="Times New Roman" w:cs="Times New Roman"/>
          <w:b/>
          <w:bCs/>
          <w:sz w:val="28"/>
          <w:szCs w:val="28"/>
        </w:rPr>
        <w:t>Moiseev</w:t>
      </w:r>
      <w:proofErr w:type="spellEnd"/>
    </w:p>
    <w:p w14:paraId="5009697A" w14:textId="5CB69434" w:rsidR="00CA3151" w:rsidRDefault="00CA3151" w:rsidP="00D123CD">
      <w:pPr>
        <w:widowControl w:val="0"/>
        <w:autoSpaceDE w:val="0"/>
        <w:autoSpaceDN w:val="0"/>
        <w:adjustRightInd w:val="0"/>
        <w:jc w:val="center"/>
        <w:rPr>
          <w:rFonts w:ascii="Times New Roman" w:eastAsia="SFTI1095" w:hAnsi="Times New Roman" w:cs="Times New Roman"/>
          <w:sz w:val="24"/>
          <w:szCs w:val="24"/>
          <w:lang w:val="en-US"/>
        </w:rPr>
      </w:pPr>
      <w:proofErr w:type="spellStart"/>
      <w:r w:rsidRPr="00CA3151">
        <w:rPr>
          <w:rFonts w:ascii="Times New Roman" w:eastAsia="SFTI1095" w:hAnsi="Times New Roman" w:cs="Times New Roman"/>
          <w:sz w:val="24"/>
          <w:szCs w:val="24"/>
        </w:rPr>
        <w:t>Voronezh</w:t>
      </w:r>
      <w:proofErr w:type="spellEnd"/>
      <w:r w:rsidRPr="00CA3151">
        <w:rPr>
          <w:rFonts w:ascii="Times New Roman" w:eastAsia="SFTI1095" w:hAnsi="Times New Roman" w:cs="Times New Roman"/>
          <w:sz w:val="24"/>
          <w:szCs w:val="24"/>
        </w:rPr>
        <w:t xml:space="preserve"> State </w:t>
      </w:r>
      <w:proofErr w:type="spellStart"/>
      <w:r w:rsidRPr="00CA3151">
        <w:rPr>
          <w:rFonts w:ascii="Times New Roman" w:eastAsia="SFTI1095" w:hAnsi="Times New Roman" w:cs="Times New Roman"/>
          <w:sz w:val="24"/>
          <w:szCs w:val="24"/>
        </w:rPr>
        <w:t>Technical</w:t>
      </w:r>
      <w:proofErr w:type="spellEnd"/>
      <w:r w:rsidRPr="00CA3151">
        <w:rPr>
          <w:rFonts w:ascii="Times New Roman" w:eastAsia="SFTI1095" w:hAnsi="Times New Roman" w:cs="Times New Roman"/>
          <w:sz w:val="24"/>
          <w:szCs w:val="24"/>
        </w:rPr>
        <w:t xml:space="preserve"> University</w:t>
      </w:r>
    </w:p>
    <w:p w14:paraId="1BE05A47" w14:textId="5F8E14FC" w:rsidR="00354D49" w:rsidRPr="00354D49" w:rsidRDefault="00354D49" w:rsidP="00D123CD">
      <w:pPr>
        <w:widowControl w:val="0"/>
        <w:autoSpaceDE w:val="0"/>
        <w:autoSpaceDN w:val="0"/>
        <w:adjustRightInd w:val="0"/>
        <w:jc w:val="center"/>
        <w:rPr>
          <w:rFonts w:ascii="Times New Roman" w:eastAsia="SFTI1095" w:hAnsi="Times New Roman" w:cs="Times New Roman"/>
          <w:sz w:val="24"/>
          <w:szCs w:val="24"/>
          <w:lang w:val="en-US"/>
        </w:rPr>
      </w:pPr>
      <w:r>
        <w:rPr>
          <w:rFonts w:ascii="Times New Roman" w:eastAsia="SFTI1095" w:hAnsi="Times New Roman" w:cs="Times New Roman"/>
          <w:sz w:val="24"/>
          <w:szCs w:val="24"/>
          <w:lang w:val="en-US"/>
        </w:rPr>
        <w:t>dimonmoiseev48@mail.ru</w:t>
      </w:r>
    </w:p>
    <w:p w14:paraId="543DCA1A" w14:textId="77777777" w:rsidR="00CA3151" w:rsidRDefault="00CA3151" w:rsidP="00CA3151">
      <w:pPr>
        <w:widowControl w:val="0"/>
        <w:autoSpaceDE w:val="0"/>
        <w:autoSpaceDN w:val="0"/>
        <w:adjustRightInd w:val="0"/>
        <w:jc w:val="center"/>
        <w:rPr>
          <w:rFonts w:ascii="Times New Roman" w:eastAsia="SFTI1095" w:hAnsi="Times New Roman" w:cs="Times New Roman"/>
          <w:sz w:val="24"/>
          <w:szCs w:val="24"/>
          <w:lang w:val="en-US"/>
        </w:rPr>
      </w:pPr>
    </w:p>
    <w:p w14:paraId="68C495CE" w14:textId="3B8E0580" w:rsidR="00CA3151" w:rsidRDefault="00CA3151" w:rsidP="00943215">
      <w:pPr>
        <w:widowControl w:val="0"/>
        <w:autoSpaceDE w:val="0"/>
        <w:autoSpaceDN w:val="0"/>
        <w:adjustRightInd w:val="0"/>
        <w:ind w:left="709" w:firstLine="709"/>
        <w:jc w:val="both"/>
        <w:rPr>
          <w:rFonts w:ascii="Times New Roman" w:eastAsia="SFTI1095" w:hAnsi="Times New Roman" w:cs="Times New Roman"/>
          <w:sz w:val="24"/>
          <w:szCs w:val="24"/>
          <w:lang w:val="en-US"/>
        </w:rPr>
      </w:pPr>
      <w:r w:rsidRPr="00CA3151">
        <w:rPr>
          <w:rFonts w:ascii="Times New Roman" w:eastAsia="SFTI1095" w:hAnsi="Times New Roman" w:cs="Times New Roman"/>
          <w:b/>
          <w:bCs/>
          <w:sz w:val="24"/>
          <w:szCs w:val="24"/>
          <w:lang w:val="en-US"/>
        </w:rPr>
        <w:t>Annotation</w:t>
      </w:r>
      <w:r w:rsidRPr="00CA3151">
        <w:rPr>
          <w:rFonts w:ascii="Times New Roman" w:eastAsia="SFTI1095" w:hAnsi="Times New Roman" w:cs="Times New Roman"/>
          <w:sz w:val="24"/>
          <w:szCs w:val="24"/>
          <w:lang w:val="en-US"/>
        </w:rPr>
        <w:t>. In this paper, we consider the problem of finding a fundamental solution to the singular thermal conductivity operator containing the Bessel operator</w:t>
      </w:r>
      <w:r>
        <w:rPr>
          <w:rFonts w:ascii="Times New Roman" w:eastAsia="SFTI1095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sub>
        </m:sSub>
      </m:oMath>
      <w:r>
        <w:rPr>
          <w:rFonts w:ascii="Times New Roman" w:eastAsia="SFTI1095" w:hAnsi="Times New Roman" w:cs="Times New Roman"/>
          <w:sz w:val="24"/>
          <w:szCs w:val="24"/>
          <w:lang w:val="en-US"/>
        </w:rPr>
        <w:t xml:space="preserve"> </w:t>
      </w:r>
      <w:r w:rsidRPr="00CA3151">
        <w:rPr>
          <w:rFonts w:ascii="Times New Roman" w:eastAsia="SFTI1095" w:hAnsi="Times New Roman" w:cs="Times New Roman"/>
          <w:sz w:val="24"/>
          <w:szCs w:val="24"/>
          <w:lang w:val="en-US"/>
        </w:rPr>
        <w:t>with index</w:t>
      </w:r>
      <w:r>
        <w:rPr>
          <w:rFonts w:ascii="Times New Roman" w:eastAsia="SFTI1095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-1&lt;-</m:t>
        </m:r>
        <m:r>
          <w:rPr>
            <w:rFonts w:ascii="Cambria Math" w:hAnsi="Cambria Math" w:cs="Times New Roman"/>
            <w:sz w:val="24"/>
            <w:szCs w:val="24"/>
          </w:rPr>
          <m:t>γ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&lt;0</m:t>
        </m:r>
      </m:oMath>
      <w:r>
        <w:rPr>
          <w:rFonts w:ascii="Times New Roman" w:eastAsia="SFTI1095" w:hAnsi="Times New Roman" w:cs="Times New Roman"/>
          <w:sz w:val="24"/>
          <w:szCs w:val="24"/>
          <w:lang w:val="en-US"/>
        </w:rPr>
        <w:t xml:space="preserve">. </w:t>
      </w:r>
      <w:r w:rsidRPr="00CA3151">
        <w:rPr>
          <w:rFonts w:ascii="Times New Roman" w:eastAsia="SFTI1095" w:hAnsi="Times New Roman" w:cs="Times New Roman"/>
          <w:sz w:val="24"/>
          <w:szCs w:val="24"/>
          <w:lang w:val="en-US"/>
        </w:rPr>
        <w:t>The Bessel transformation of a special kind is introduced, which allows us to reduce the task to calculating the well-known Weber integral.</w:t>
      </w:r>
      <w:r>
        <w:rPr>
          <w:rFonts w:ascii="Times New Roman" w:eastAsia="SFTI1095" w:hAnsi="Times New Roman" w:cs="Times New Roman"/>
          <w:sz w:val="24"/>
          <w:szCs w:val="24"/>
          <w:lang w:val="en-US"/>
        </w:rPr>
        <w:t xml:space="preserve"> </w:t>
      </w:r>
      <w:r w:rsidRPr="00CA3151">
        <w:rPr>
          <w:rFonts w:ascii="Times New Roman" w:eastAsia="SFTI1095" w:hAnsi="Times New Roman" w:cs="Times New Roman"/>
          <w:sz w:val="24"/>
          <w:szCs w:val="24"/>
          <w:lang w:val="en-US"/>
        </w:rPr>
        <w:t>The obtained fundamental solution for</w:t>
      </w:r>
      <w:r>
        <w:rPr>
          <w:rFonts w:ascii="Times New Roman" w:eastAsia="SFTI1095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=0</m:t>
        </m:r>
      </m:oMath>
      <w:r>
        <w:rPr>
          <w:rFonts w:ascii="Times New Roman" w:eastAsia="SFTI1095" w:hAnsi="Times New Roman" w:cs="Times New Roman"/>
          <w:sz w:val="24"/>
          <w:szCs w:val="24"/>
          <w:lang w:val="en-US"/>
        </w:rPr>
        <w:t xml:space="preserve"> </w:t>
      </w:r>
      <w:r w:rsidR="00D123CD" w:rsidRPr="00D123CD">
        <w:rPr>
          <w:rFonts w:ascii="Times New Roman" w:eastAsia="SFTI1095" w:hAnsi="Times New Roman" w:cs="Times New Roman"/>
          <w:sz w:val="24"/>
          <w:szCs w:val="24"/>
          <w:lang w:val="en-US"/>
        </w:rPr>
        <w:t>is a fundamental solution of the classical thermal conductivity operator.</w:t>
      </w:r>
    </w:p>
    <w:p w14:paraId="7A93420C" w14:textId="0B6BACCF" w:rsidR="00D123CD" w:rsidRPr="00D123CD" w:rsidRDefault="00D123CD" w:rsidP="00943215">
      <w:pPr>
        <w:widowControl w:val="0"/>
        <w:autoSpaceDE w:val="0"/>
        <w:autoSpaceDN w:val="0"/>
        <w:adjustRightInd w:val="0"/>
        <w:ind w:left="709" w:firstLine="709"/>
        <w:jc w:val="both"/>
        <w:rPr>
          <w:rFonts w:ascii="Times New Roman" w:eastAsia="SFTI1095" w:hAnsi="Times New Roman" w:cs="Times New Roman"/>
          <w:sz w:val="24"/>
          <w:szCs w:val="24"/>
          <w:lang w:val="en-US"/>
        </w:rPr>
      </w:pPr>
      <w:r w:rsidRPr="00D123CD">
        <w:rPr>
          <w:rFonts w:ascii="Times New Roman" w:eastAsia="SFTI1095" w:hAnsi="Times New Roman" w:cs="Times New Roman"/>
          <w:b/>
          <w:bCs/>
          <w:sz w:val="24"/>
          <w:szCs w:val="24"/>
          <w:lang w:val="en-US"/>
        </w:rPr>
        <w:t>Keywords:</w:t>
      </w:r>
      <w:r w:rsidRPr="00D123CD">
        <w:rPr>
          <w:rFonts w:ascii="Times New Roman" w:eastAsia="SFTI1095" w:hAnsi="Times New Roman" w:cs="Times New Roman"/>
          <w:sz w:val="24"/>
          <w:szCs w:val="24"/>
          <w:lang w:val="en-US"/>
        </w:rPr>
        <w:t xml:space="preserve"> Singular heat conduction operator, Bessel operator, bilinear form, Dirac—Kipriyanov distribution, Bessel transformation, fundamental solution.</w:t>
      </w:r>
    </w:p>
    <w:sectPr w:rsidR="00D123CD" w:rsidRPr="00D123CD" w:rsidSect="009E07B5">
      <w:headerReference w:type="default" r:id="rId7"/>
      <w:footerReference w:type="default" r:id="rId8"/>
      <w:pgSz w:w="11906" w:h="16838" w:code="9"/>
      <w:pgMar w:top="1418" w:right="1134" w:bottom="181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F578C" w14:textId="77777777" w:rsidR="002B6F7C" w:rsidRDefault="002B6F7C" w:rsidP="009E07B5">
      <w:r>
        <w:separator/>
      </w:r>
    </w:p>
  </w:endnote>
  <w:endnote w:type="continuationSeparator" w:id="0">
    <w:p w14:paraId="13A6657C" w14:textId="77777777" w:rsidR="002B6F7C" w:rsidRDefault="002B6F7C" w:rsidP="009E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TI109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8443556"/>
      <w:docPartObj>
        <w:docPartGallery w:val="Page Numbers (Bottom of Page)"/>
        <w:docPartUnique/>
      </w:docPartObj>
    </w:sdtPr>
    <w:sdtContent>
      <w:p w14:paraId="44DB86A9" w14:textId="77777777" w:rsidR="0067731C" w:rsidRDefault="00000000">
        <w:pPr>
          <w:pStyle w:val="a5"/>
          <w:jc w:val="center"/>
        </w:pPr>
        <w:r w:rsidRPr="001522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22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2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22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C9D265" w14:textId="77777777" w:rsidR="0067731C" w:rsidRDefault="00677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A750" w14:textId="77777777" w:rsidR="002B6F7C" w:rsidRDefault="002B6F7C" w:rsidP="009E07B5">
      <w:r>
        <w:separator/>
      </w:r>
    </w:p>
  </w:footnote>
  <w:footnote w:type="continuationSeparator" w:id="0">
    <w:p w14:paraId="65256462" w14:textId="77777777" w:rsidR="002B6F7C" w:rsidRDefault="002B6F7C" w:rsidP="009E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0105" w14:textId="1256D3CA" w:rsidR="009E07B5" w:rsidRDefault="009E0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B5"/>
    <w:rsid w:val="000735AD"/>
    <w:rsid w:val="001A1243"/>
    <w:rsid w:val="001A245C"/>
    <w:rsid w:val="00242514"/>
    <w:rsid w:val="002B6F7C"/>
    <w:rsid w:val="00336C3C"/>
    <w:rsid w:val="00354D49"/>
    <w:rsid w:val="00473931"/>
    <w:rsid w:val="0064083C"/>
    <w:rsid w:val="0067731C"/>
    <w:rsid w:val="007E44FA"/>
    <w:rsid w:val="00826504"/>
    <w:rsid w:val="008A2659"/>
    <w:rsid w:val="00943215"/>
    <w:rsid w:val="009E07B5"/>
    <w:rsid w:val="00A958A6"/>
    <w:rsid w:val="00B305AF"/>
    <w:rsid w:val="00B32767"/>
    <w:rsid w:val="00CA3151"/>
    <w:rsid w:val="00D123CD"/>
    <w:rsid w:val="00E2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9D58"/>
  <w15:chartTrackingRefBased/>
  <w15:docId w15:val="{EE1D1595-8DB3-4049-8145-1B9CD68E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07B5"/>
    <w:pPr>
      <w:ind w:firstLine="0"/>
      <w:jc w:val="left"/>
    </w:pPr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9E07B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7B5"/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9E07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7B5"/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9E07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7B5"/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9E07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B5"/>
    <w:rPr>
      <w:rFonts w:ascii="Segoe UI" w:eastAsia="Courier New" w:hAnsi="Segoe UI" w:cs="Segoe UI"/>
      <w:kern w:val="0"/>
      <w:sz w:val="18"/>
      <w:szCs w:val="18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9E07B5"/>
    <w:pPr>
      <w:ind w:left="720"/>
      <w:contextualSpacing/>
    </w:pPr>
  </w:style>
  <w:style w:type="paragraph" w:styleId="aa">
    <w:name w:val="Normal (Web)"/>
    <w:basedOn w:val="a"/>
    <w:uiPriority w:val="99"/>
    <w:rsid w:val="009E07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ab">
    <w:name w:val="Table Grid"/>
    <w:basedOn w:val="a1"/>
    <w:uiPriority w:val="99"/>
    <w:rsid w:val="009E07B5"/>
    <w:pPr>
      <w:ind w:firstLine="0"/>
      <w:jc w:val="left"/>
    </w:pPr>
    <w:rPr>
      <w:rFonts w:eastAsia="Times New Roman" w:cs="Times New Roman"/>
      <w:kern w:val="0"/>
      <w:sz w:val="20"/>
      <w:szCs w:val="20"/>
      <w:lang w:eastAsia="ru-RU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9E07B5"/>
    <w:pPr>
      <w:tabs>
        <w:tab w:val="center" w:pos="2340"/>
        <w:tab w:val="right" w:pos="468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0">
    <w:name w:val="MTDisplayEquation Знак"/>
    <w:basedOn w:val="a0"/>
    <w:link w:val="MTDisplayEquation"/>
    <w:rsid w:val="009E07B5"/>
    <w:rPr>
      <w:rFonts w:eastAsia="Times New Roman" w:cs="Times New Roman"/>
      <w:kern w:val="0"/>
      <w:szCs w:val="24"/>
      <w:lang w:eastAsia="ru-RU"/>
      <w14:ligatures w14:val="none"/>
    </w:rPr>
  </w:style>
  <w:style w:type="character" w:styleId="ac">
    <w:name w:val="Placeholder Text"/>
    <w:basedOn w:val="a0"/>
    <w:uiPriority w:val="99"/>
    <w:semiHidden/>
    <w:rsid w:val="009E07B5"/>
    <w:rPr>
      <w:color w:val="808080"/>
    </w:rPr>
  </w:style>
  <w:style w:type="paragraph" w:customStyle="1" w:styleId="FirstParagraph">
    <w:name w:val="First Paragraph"/>
    <w:basedOn w:val="ad"/>
    <w:next w:val="ad"/>
    <w:qFormat/>
    <w:rsid w:val="009E07B5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d">
    <w:name w:val="Body Text"/>
    <w:basedOn w:val="a"/>
    <w:link w:val="ae"/>
    <w:uiPriority w:val="99"/>
    <w:unhideWhenUsed/>
    <w:rsid w:val="009E07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E07B5"/>
    <w:rPr>
      <w:rFonts w:ascii="Courier New" w:eastAsia="Courier New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69E6-AA44-406C-8FE3-F2CE7C72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Моисеев</dc:creator>
  <cp:keywords/>
  <dc:description/>
  <cp:lastModifiedBy>Алексей Моисеев</cp:lastModifiedBy>
  <cp:revision>2</cp:revision>
  <dcterms:created xsi:type="dcterms:W3CDTF">2024-11-10T07:55:00Z</dcterms:created>
  <dcterms:modified xsi:type="dcterms:W3CDTF">2024-11-10T07:55:00Z</dcterms:modified>
</cp:coreProperties>
</file>