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377" w:rsidRPr="0038193E" w:rsidRDefault="00BA7377" w:rsidP="00BA737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193E">
        <w:rPr>
          <w:rFonts w:ascii="Times New Roman" w:hAnsi="Times New Roman" w:cs="Times New Roman"/>
          <w:sz w:val="24"/>
          <w:szCs w:val="24"/>
        </w:rPr>
        <w:t>Форма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BA7377" w:rsidRPr="0038193E" w:rsidRDefault="00BA7377" w:rsidP="00BA7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3E">
        <w:rPr>
          <w:rFonts w:ascii="Times New Roman" w:hAnsi="Times New Roman" w:cs="Times New Roman"/>
          <w:b/>
          <w:sz w:val="28"/>
          <w:szCs w:val="28"/>
        </w:rPr>
        <w:t>Информация о внутренней системе оценке качества образования</w:t>
      </w:r>
    </w:p>
    <w:p w:rsidR="00BA7377" w:rsidRPr="0038193E" w:rsidRDefault="00BA7377" w:rsidP="00BA7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образовательным программам высшего</w:t>
      </w:r>
      <w:r w:rsidRPr="0038193E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BA7377" w:rsidRPr="0038193E" w:rsidRDefault="00BA7377" w:rsidP="00BA73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7377" w:rsidRPr="006C3C66" w:rsidRDefault="00BA7377" w:rsidP="00BA7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3C66">
        <w:rPr>
          <w:rFonts w:ascii="Times New Roman" w:hAnsi="Times New Roman" w:cs="Times New Roman"/>
          <w:sz w:val="24"/>
          <w:szCs w:val="24"/>
        </w:rPr>
        <w:t>Информация для расчета показателя</w:t>
      </w:r>
      <w:r w:rsidRPr="006C3C66">
        <w:rPr>
          <w:rFonts w:ascii="Times New Roman" w:hAnsi="Times New Roman" w:cs="Times New Roman"/>
          <w:b/>
          <w:i/>
          <w:sz w:val="24"/>
          <w:szCs w:val="24"/>
        </w:rPr>
        <w:t xml:space="preserve"> АП</w:t>
      </w:r>
      <w:r w:rsidRPr="006C3C66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7</w:t>
      </w:r>
      <w:r w:rsidRPr="006C3C66">
        <w:rPr>
          <w:rFonts w:ascii="Times New Roman" w:hAnsi="Times New Roman" w:cs="Times New Roman"/>
          <w:b/>
          <w:i/>
          <w:sz w:val="24"/>
          <w:szCs w:val="24"/>
        </w:rPr>
        <w:t xml:space="preserve"> - Наличие внутренней системы оценки качества образования</w:t>
      </w:r>
      <w:r w:rsidRPr="006C3C66">
        <w:rPr>
          <w:rStyle w:val="a4"/>
          <w:rFonts w:ascii="Times New Roman" w:hAnsi="Times New Roman" w:cs="Times New Roman"/>
          <w:b/>
          <w:i/>
          <w:sz w:val="24"/>
          <w:szCs w:val="24"/>
        </w:rPr>
        <w:footnoteReference w:id="1"/>
      </w:r>
      <w:r w:rsidRPr="006C3C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A7377" w:rsidRDefault="00BA7377" w:rsidP="00BA73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41"/>
        <w:gridCol w:w="1997"/>
        <w:gridCol w:w="1937"/>
        <w:gridCol w:w="2608"/>
        <w:gridCol w:w="2410"/>
        <w:gridCol w:w="2976"/>
        <w:gridCol w:w="3261"/>
      </w:tblGrid>
      <w:tr w:rsidR="00BA7377" w:rsidTr="00BA7377">
        <w:trPr>
          <w:trHeight w:val="345"/>
        </w:trPr>
        <w:tc>
          <w:tcPr>
            <w:tcW w:w="541" w:type="dxa"/>
            <w:vMerge w:val="restart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97" w:type="dxa"/>
            <w:vMerge w:val="restart"/>
          </w:tcPr>
          <w:p w:rsidR="00BA7377" w:rsidRPr="0038193E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наименование направления подготовки, специальности</w:t>
            </w:r>
          </w:p>
        </w:tc>
        <w:tc>
          <w:tcPr>
            <w:tcW w:w="1937" w:type="dxa"/>
            <w:vMerge w:val="restart"/>
          </w:tcPr>
          <w:p w:rsidR="00BA7377" w:rsidRPr="0038193E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1255" w:type="dxa"/>
            <w:gridSpan w:val="4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внутренней оценки качества образования</w:t>
            </w:r>
          </w:p>
        </w:tc>
      </w:tr>
      <w:tr w:rsidR="00BA7377" w:rsidTr="00BA7377">
        <w:trPr>
          <w:trHeight w:val="480"/>
        </w:trPr>
        <w:tc>
          <w:tcPr>
            <w:tcW w:w="541" w:type="dxa"/>
            <w:vMerge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</w:p>
        </w:tc>
        <w:tc>
          <w:tcPr>
            <w:tcW w:w="1997" w:type="dxa"/>
            <w:vMerge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результаты внутренней оценки качества образования по образовательной программе</w:t>
            </w:r>
          </w:p>
        </w:tc>
        <w:tc>
          <w:tcPr>
            <w:tcW w:w="2410" w:type="dxa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опросов работодателей и (или) их объединений, иных юридических и (или) физических лиц об удовлетворенности качеством образования (да/нет)</w:t>
            </w:r>
          </w:p>
        </w:tc>
        <w:tc>
          <w:tcPr>
            <w:tcW w:w="2976" w:type="dxa"/>
          </w:tcPr>
          <w:p w:rsidR="00BA7377" w:rsidRDefault="00BA7377" w:rsidP="00BA737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опросов педагогических и научных работников организации высшего образования об удовлетворенности условиями и организацией образовательной деятельности в рамках реализации образовательной программы высшего образования (да/нет)</w:t>
            </w:r>
          </w:p>
        </w:tc>
        <w:tc>
          <w:tcPr>
            <w:tcW w:w="3261" w:type="dxa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опросов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организации высшего образования об удовлетворенности условиями, содержанием, организацией и качеством образовательного процесса в целом и отдельных дисциплин (модулей) и практик (да/нет)</w:t>
            </w:r>
          </w:p>
        </w:tc>
      </w:tr>
      <w:bookmarkEnd w:id="0"/>
      <w:tr w:rsidR="00BA7377" w:rsidTr="00BA7377">
        <w:tc>
          <w:tcPr>
            <w:tcW w:w="541" w:type="dxa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377" w:rsidTr="00BA7377">
        <w:tc>
          <w:tcPr>
            <w:tcW w:w="541" w:type="dxa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377" w:rsidTr="00BA7377">
        <w:tc>
          <w:tcPr>
            <w:tcW w:w="541" w:type="dxa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A7377" w:rsidRDefault="00BA7377" w:rsidP="00BA7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377" w:rsidRDefault="00BA7377" w:rsidP="00BA73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377" w:rsidRDefault="00BA7377" w:rsidP="00BA7377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iCs/>
          <w:sz w:val="24"/>
          <w:szCs w:val="24"/>
        </w:rPr>
        <w:t>Д</w:t>
      </w:r>
      <w:r w:rsidRPr="0038193E">
        <w:rPr>
          <w:rFonts w:ascii="Times New Roman" w:hAnsi="Times New Roman" w:cs="Times New Roman"/>
          <w:sz w:val="24"/>
          <w:szCs w:val="24"/>
        </w:rPr>
        <w:t xml:space="preserve">ата предоставления </w:t>
      </w:r>
      <w:proofErr w:type="gramStart"/>
      <w:r w:rsidRPr="0038193E">
        <w:rPr>
          <w:rFonts w:ascii="Times New Roman" w:hAnsi="Times New Roman" w:cs="Times New Roman"/>
          <w:sz w:val="24"/>
          <w:szCs w:val="24"/>
        </w:rPr>
        <w:t>информации: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______________</w:t>
      </w:r>
    </w:p>
    <w:p w:rsidR="00BA7377" w:rsidRPr="002C5EB4" w:rsidRDefault="00BA7377" w:rsidP="00BA73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377" w:rsidRDefault="00BA7377" w:rsidP="00BA73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40755">
        <w:rPr>
          <w:rFonts w:ascii="Times New Roman" w:hAnsi="Times New Roman" w:cs="Times New Roman"/>
          <w:sz w:val="24"/>
          <w:szCs w:val="24"/>
        </w:rPr>
        <w:t>Начальник отдела организации</w:t>
      </w:r>
    </w:p>
    <w:p w:rsidR="00BA7377" w:rsidRDefault="00BA7377" w:rsidP="00BA73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40755">
        <w:rPr>
          <w:rFonts w:ascii="Times New Roman" w:hAnsi="Times New Roman" w:cs="Times New Roman"/>
          <w:sz w:val="24"/>
          <w:szCs w:val="24"/>
        </w:rPr>
        <w:t xml:space="preserve">и проведения аудита </w:t>
      </w:r>
      <w:r>
        <w:rPr>
          <w:rFonts w:ascii="Times New Roman" w:hAnsi="Times New Roman" w:cs="Times New Roman"/>
          <w:sz w:val="24"/>
          <w:szCs w:val="24"/>
        </w:rPr>
        <w:t xml:space="preserve">_____________________                В. 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Ключникова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377" w:rsidRDefault="00BA7377" w:rsidP="00BA7377">
      <w:pPr>
        <w:pStyle w:val="ConsPlusNormal"/>
        <w:tabs>
          <w:tab w:val="left" w:pos="34"/>
          <w:tab w:val="left" w:pos="459"/>
        </w:tabs>
        <w:rPr>
          <w:rFonts w:ascii="Times New Roman" w:hAnsi="Times New Roman" w:cs="Times New Roman"/>
          <w:sz w:val="24"/>
          <w:szCs w:val="24"/>
        </w:rPr>
      </w:pPr>
    </w:p>
    <w:p w:rsidR="00BA7377" w:rsidRDefault="00BA7377" w:rsidP="00BA7377">
      <w:pPr>
        <w:pStyle w:val="ConsPlusNormal"/>
        <w:tabs>
          <w:tab w:val="left" w:pos="34"/>
          <w:tab w:val="left" w:pos="4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BA7377" w:rsidRDefault="00BA7377" w:rsidP="00BA7377">
      <w:pPr>
        <w:pStyle w:val="ConsPlusNormal"/>
        <w:tabs>
          <w:tab w:val="left" w:pos="34"/>
          <w:tab w:val="left" w:pos="4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качества образования   ____________________  </w:t>
      </w:r>
      <w:r w:rsidRPr="00BF11D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И.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</w:p>
    <w:p w:rsidR="00A855F1" w:rsidRDefault="00A855F1" w:rsidP="00A855F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A855F1" w:rsidRDefault="00A855F1" w:rsidP="00A855F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учебной работе                        ____________ С.А. Яременко</w:t>
      </w:r>
      <w:r w:rsidRPr="0074247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A855F1" w:rsidRDefault="00A855F1" w:rsidP="00A855F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101FAE" w:rsidRPr="0038193E" w:rsidRDefault="00101FAE" w:rsidP="00101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При условии одновременного наличия у выпускника нескольких статусов («продолживший обучение», «трудоустроен»), «</w:t>
      </w:r>
      <w:proofErr w:type="spellStart"/>
      <w:r w:rsidRPr="0038193E">
        <w:rPr>
          <w:rFonts w:ascii="Times New Roman" w:hAnsi="Times New Roman" w:cs="Times New Roman"/>
          <w:sz w:val="24"/>
          <w:szCs w:val="24"/>
        </w:rPr>
        <w:t>самозанятый</w:t>
      </w:r>
      <w:proofErr w:type="spellEnd"/>
      <w:r w:rsidRPr="0038193E">
        <w:rPr>
          <w:rFonts w:ascii="Times New Roman" w:hAnsi="Times New Roman" w:cs="Times New Roman"/>
          <w:sz w:val="24"/>
          <w:szCs w:val="24"/>
        </w:rPr>
        <w:t>» или «индивидуальный предприниматель» в целях исключения дублирования данных учитывается только один из статусов выпускника в следующем порядке по приоритету (от наиболее приоритетного к наименее приоритетному):</w:t>
      </w:r>
    </w:p>
    <w:p w:rsidR="00101FAE" w:rsidRPr="0038193E" w:rsidRDefault="00101FAE" w:rsidP="00101FA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1) «трудоустроенный»;</w:t>
      </w:r>
    </w:p>
    <w:p w:rsidR="00101FAE" w:rsidRPr="0038193E" w:rsidRDefault="00101FAE" w:rsidP="00101FA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2) «индивидуальный предприниматель»;</w:t>
      </w:r>
    </w:p>
    <w:p w:rsidR="00101FAE" w:rsidRPr="0038193E" w:rsidRDefault="00101FAE" w:rsidP="00101FA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3) «</w:t>
      </w:r>
      <w:proofErr w:type="spellStart"/>
      <w:r w:rsidRPr="0038193E">
        <w:rPr>
          <w:rFonts w:ascii="Times New Roman" w:hAnsi="Times New Roman" w:cs="Times New Roman"/>
          <w:sz w:val="24"/>
          <w:szCs w:val="24"/>
        </w:rPr>
        <w:t>самозанятый</w:t>
      </w:r>
      <w:proofErr w:type="spellEnd"/>
      <w:r w:rsidRPr="0038193E">
        <w:rPr>
          <w:rFonts w:ascii="Times New Roman" w:hAnsi="Times New Roman" w:cs="Times New Roman"/>
          <w:sz w:val="24"/>
          <w:szCs w:val="24"/>
        </w:rPr>
        <w:t>».</w:t>
      </w:r>
    </w:p>
    <w:p w:rsidR="00101FAE" w:rsidRPr="0038193E" w:rsidRDefault="00101FAE" w:rsidP="00101FA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 xml:space="preserve">При расчете показателя не используются сведения о трудовой и иной деятельности граждан, которые отсутствуют в Фонде пенсионного и социального страхования Российской Федерации и не предоставляются в рамках проводимого Федеральной службой по труду и занятости мониторинга (проходивших службу в армии (в том числе по призыву), состоявших на службе в органах и организациях, пенсионное обеспечение которых в соответствии с Федеральным </w:t>
      </w:r>
      <w:hyperlink r:id="rId6" w:history="1">
        <w:r w:rsidRPr="0038193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8193E">
        <w:rPr>
          <w:rFonts w:ascii="Times New Roman" w:hAnsi="Times New Roman" w:cs="Times New Roman"/>
          <w:sz w:val="24"/>
          <w:szCs w:val="24"/>
        </w:rPr>
        <w:t xml:space="preserve"> от 15 декабря 2001 г. N 166-ФЗ "О государственном пенсионном обеспечении в Российской Федерации", </w:t>
      </w:r>
      <w:hyperlink r:id="rId7" w:history="1">
        <w:r w:rsidRPr="0038193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8193E">
        <w:rPr>
          <w:rFonts w:ascii="Times New Roman" w:hAnsi="Times New Roman" w:cs="Times New Roman"/>
          <w:sz w:val="24"/>
          <w:szCs w:val="24"/>
        </w:rPr>
        <w:t xml:space="preserve"> Российской Федерации от 12 февраля 1993 г. N 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осуществляется иными органами и организациями, кроме Фонда пенсионного и социального страхования Российской Федерации)</w:t>
      </w:r>
    </w:p>
    <w:p w:rsidR="00101FAE" w:rsidRPr="00101FAE" w:rsidRDefault="00101FAE" w:rsidP="00A40A6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C4C4C" w:rsidRPr="002259F1" w:rsidRDefault="00BC4C4C" w:rsidP="00BD4F26">
      <w:pPr>
        <w:spacing w:after="0" w:line="240" w:lineRule="auto"/>
        <w:ind w:left="142"/>
        <w:jc w:val="right"/>
      </w:pPr>
    </w:p>
    <w:sectPr w:rsidR="00BC4C4C" w:rsidRPr="002259F1" w:rsidSect="00405AD3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4E1" w:rsidRDefault="00DC24E1" w:rsidP="00405AD3">
      <w:pPr>
        <w:spacing w:after="0" w:line="240" w:lineRule="auto"/>
      </w:pPr>
      <w:r>
        <w:separator/>
      </w:r>
    </w:p>
  </w:endnote>
  <w:endnote w:type="continuationSeparator" w:id="0">
    <w:p w:rsidR="00DC24E1" w:rsidRDefault="00DC24E1" w:rsidP="0040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65923"/>
      <w:docPartObj>
        <w:docPartGallery w:val="Page Numbers (Bottom of Page)"/>
        <w:docPartUnique/>
      </w:docPartObj>
    </w:sdtPr>
    <w:sdtEndPr/>
    <w:sdtContent>
      <w:p w:rsidR="00BD4F26" w:rsidRDefault="00BD4F26" w:rsidP="003F02A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3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4E1" w:rsidRDefault="00DC24E1" w:rsidP="00405AD3">
      <w:pPr>
        <w:spacing w:after="0" w:line="240" w:lineRule="auto"/>
      </w:pPr>
      <w:r>
        <w:separator/>
      </w:r>
    </w:p>
  </w:footnote>
  <w:footnote w:type="continuationSeparator" w:id="0">
    <w:p w:rsidR="00DC24E1" w:rsidRDefault="00DC24E1" w:rsidP="00405AD3">
      <w:pPr>
        <w:spacing w:after="0" w:line="240" w:lineRule="auto"/>
      </w:pPr>
      <w:r>
        <w:continuationSeparator/>
      </w:r>
    </w:p>
  </w:footnote>
  <w:footnote w:id="1">
    <w:p w:rsidR="00BA7377" w:rsidRDefault="00BA7377" w:rsidP="00BA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Информация предоставляется по 2025 году</w:t>
      </w:r>
    </w:p>
    <w:p w:rsidR="00BA7377" w:rsidRDefault="00BA7377" w:rsidP="00BA7377">
      <w:pPr>
        <w:pStyle w:val="a5"/>
      </w:pPr>
    </w:p>
    <w:p w:rsidR="00BA7377" w:rsidRDefault="00BA7377" w:rsidP="00BA7377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2B"/>
    <w:rsid w:val="000E292B"/>
    <w:rsid w:val="00101FAE"/>
    <w:rsid w:val="001231CE"/>
    <w:rsid w:val="001D02FF"/>
    <w:rsid w:val="00213217"/>
    <w:rsid w:val="00223CCF"/>
    <w:rsid w:val="002259F1"/>
    <w:rsid w:val="002D567F"/>
    <w:rsid w:val="003C0A4A"/>
    <w:rsid w:val="00405AD3"/>
    <w:rsid w:val="00541BE9"/>
    <w:rsid w:val="007503D8"/>
    <w:rsid w:val="0078542D"/>
    <w:rsid w:val="007D7DC7"/>
    <w:rsid w:val="00945631"/>
    <w:rsid w:val="00A15A7D"/>
    <w:rsid w:val="00A40A67"/>
    <w:rsid w:val="00A855F1"/>
    <w:rsid w:val="00B068ED"/>
    <w:rsid w:val="00B71B7B"/>
    <w:rsid w:val="00BA7377"/>
    <w:rsid w:val="00BC4C4C"/>
    <w:rsid w:val="00BD0152"/>
    <w:rsid w:val="00BD4F26"/>
    <w:rsid w:val="00C70A85"/>
    <w:rsid w:val="00C755B8"/>
    <w:rsid w:val="00CC05B8"/>
    <w:rsid w:val="00D85CA0"/>
    <w:rsid w:val="00DB07A0"/>
    <w:rsid w:val="00DB6182"/>
    <w:rsid w:val="00DC24E1"/>
    <w:rsid w:val="00DF1F25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8B666-C50E-4FD4-A165-3F726827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AD3"/>
    <w:pPr>
      <w:spacing w:after="160" w:line="259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AD3"/>
    <w:pPr>
      <w:ind w:left="0"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405AD3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1D02F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D02FF"/>
    <w:rPr>
      <w:rFonts w:asciiTheme="minorHAnsi" w:hAnsiTheme="minorHAnsi"/>
      <w:sz w:val="20"/>
      <w:szCs w:val="20"/>
    </w:rPr>
  </w:style>
  <w:style w:type="paragraph" w:customStyle="1" w:styleId="ConsPlusNormal">
    <w:name w:val="ConsPlusNormal"/>
    <w:qFormat/>
    <w:rsid w:val="00B068ED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D4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4F26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35103C0FE91B854A350BE1881E6BEB30E93954D5C5D67AD8234080875F47332A42023481D8E8052237640CB15LBO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5103C0FE91B854A350BE1881E6BEB30E939B4C5F5367AD8234080875F47332A42023481D8E8052237640CB15LBO3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Любовь Невзорова</cp:lastModifiedBy>
  <cp:revision>3</cp:revision>
  <dcterms:created xsi:type="dcterms:W3CDTF">2026-01-20T06:24:00Z</dcterms:created>
  <dcterms:modified xsi:type="dcterms:W3CDTF">2026-01-20T06:26:00Z</dcterms:modified>
</cp:coreProperties>
</file>