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819" w:rsidRDefault="00FC5819" w:rsidP="00FC58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p w:rsidR="00FC5819" w:rsidRDefault="00FC5819" w:rsidP="00FC58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проекта: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="00180E0C">
        <w:rPr>
          <w:rFonts w:ascii="Times New Roman" w:hAnsi="Times New Roman" w:cs="Times New Roman"/>
          <w:b/>
          <w:sz w:val="28"/>
          <w:szCs w:val="28"/>
          <w:lang w:val="en-US"/>
        </w:rPr>
        <w:t>Start</w:t>
      </w:r>
      <w:r w:rsidR="00180E0C" w:rsidRPr="00180E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E0C">
        <w:rPr>
          <w:rFonts w:ascii="Times New Roman" w:hAnsi="Times New Roman" w:cs="Times New Roman"/>
          <w:b/>
          <w:sz w:val="28"/>
          <w:szCs w:val="28"/>
          <w:lang w:val="en-US"/>
        </w:rPr>
        <w:t>UP</w:t>
      </w:r>
      <w:r w:rsidR="00180E0C">
        <w:rPr>
          <w:rFonts w:ascii="Times New Roman" w:hAnsi="Times New Roman" w:cs="Times New Roman"/>
          <w:b/>
          <w:sz w:val="28"/>
          <w:szCs w:val="28"/>
        </w:rPr>
        <w:t>. Перспективные материалы и технологии в физическом материаловедении и металлургии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C5819" w:rsidRDefault="00FC5819" w:rsidP="00FC581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5494"/>
      </w:tblGrid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характеристики</w:t>
            </w:r>
          </w:p>
        </w:tc>
      </w:tr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и задачи проекта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Pr="00180E0C" w:rsidRDefault="00180E0C" w:rsidP="00180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профессиональных компетенций связанных с обоснованием предпринимательских решений  и разработке организационно-управленческих мероприятий по созданию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</w:t>
            </w:r>
            <w:r w:rsidRPr="00180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</w:t>
            </w:r>
            <w:r w:rsidRPr="00180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</w:tr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заказчике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B0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  <w:r w:rsidR="00C01BC1">
              <w:rPr>
                <w:rFonts w:ascii="Times New Roman" w:hAnsi="Times New Roman" w:cs="Times New Roman"/>
                <w:sz w:val="24"/>
                <w:szCs w:val="24"/>
              </w:rPr>
              <w:t>.2018 – 30.04.2019</w:t>
            </w:r>
          </w:p>
        </w:tc>
      </w:tr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работы над проектом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Получение задания, изучение материалов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047B8">
              <w:rPr>
                <w:rFonts w:ascii="Times New Roman" w:hAnsi="Times New Roman" w:cs="Times New Roman"/>
                <w:sz w:val="24"/>
                <w:szCs w:val="24"/>
              </w:rPr>
              <w:t>Формирование перечня конкурентного окружения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759EC">
              <w:rPr>
                <w:rFonts w:ascii="Times New Roman" w:hAnsi="Times New Roman" w:cs="Times New Roman"/>
                <w:sz w:val="24"/>
                <w:szCs w:val="24"/>
              </w:rPr>
              <w:t>Изучение современных</w:t>
            </w:r>
            <w:r w:rsidR="00B04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D30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отечественных и мировых </w:t>
            </w:r>
            <w:r w:rsidR="00F759EC">
              <w:rPr>
                <w:rFonts w:ascii="Times New Roman" w:hAnsi="Times New Roman" w:cs="Times New Roman"/>
                <w:sz w:val="24"/>
                <w:szCs w:val="24"/>
              </w:rPr>
              <w:t>направлений. Разработка маркетингового плана проекта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F759EC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основной идеи проекта, ключевых факторов успеха проекта 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Разработка </w:t>
            </w:r>
            <w:r w:rsidR="00F759EC">
              <w:rPr>
                <w:rFonts w:ascii="Times New Roman" w:hAnsi="Times New Roman" w:cs="Times New Roman"/>
                <w:sz w:val="24"/>
                <w:szCs w:val="24"/>
              </w:rPr>
              <w:t>производственного плана и организационного  планов</w:t>
            </w:r>
            <w:r w:rsidR="00C74DAA">
              <w:rPr>
                <w:rFonts w:ascii="Times New Roman" w:hAnsi="Times New Roman" w:cs="Times New Roman"/>
                <w:sz w:val="24"/>
                <w:szCs w:val="24"/>
              </w:rPr>
              <w:t xml:space="preserve"> проекта,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карты рисков проекта</w:t>
            </w:r>
          </w:p>
          <w:p w:rsidR="00180E0C" w:rsidRDefault="00C74DAA" w:rsidP="00F75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C5819">
              <w:rPr>
                <w:rFonts w:ascii="Times New Roman" w:hAnsi="Times New Roman" w:cs="Times New Roman"/>
                <w:sz w:val="24"/>
                <w:szCs w:val="24"/>
              </w:rPr>
              <w:t>. Оформление проекта и презентации</w:t>
            </w:r>
          </w:p>
        </w:tc>
      </w:tr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реализации проекта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этап – </w:t>
            </w:r>
            <w:r w:rsidR="00C74DAA">
              <w:rPr>
                <w:rFonts w:ascii="Times New Roman" w:hAnsi="Times New Roman" w:cs="Times New Roman"/>
                <w:sz w:val="24"/>
                <w:szCs w:val="24"/>
              </w:rPr>
              <w:t>октябрь 2018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этап – </w:t>
            </w:r>
            <w:r w:rsidR="00C74DAA">
              <w:rPr>
                <w:rFonts w:ascii="Times New Roman" w:hAnsi="Times New Roman" w:cs="Times New Roman"/>
                <w:sz w:val="24"/>
                <w:szCs w:val="24"/>
              </w:rPr>
              <w:t>ноябрь 2018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этап – </w:t>
            </w:r>
            <w:r w:rsidR="00C74DAA">
              <w:rPr>
                <w:rFonts w:ascii="Times New Roman" w:hAnsi="Times New Roman" w:cs="Times New Roman"/>
                <w:sz w:val="24"/>
                <w:szCs w:val="24"/>
              </w:rPr>
              <w:t>декабрь 2018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этап – </w:t>
            </w:r>
            <w:r w:rsidR="00C74DAA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C01BC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этап – </w:t>
            </w:r>
            <w:r w:rsidR="00C01BC1">
              <w:rPr>
                <w:rFonts w:ascii="Times New Roman" w:hAnsi="Times New Roman" w:cs="Times New Roman"/>
                <w:sz w:val="24"/>
                <w:szCs w:val="24"/>
              </w:rPr>
              <w:t>март 2019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этап – </w:t>
            </w:r>
            <w:r w:rsidR="00C01BC1">
              <w:rPr>
                <w:rFonts w:ascii="Times New Roman" w:hAnsi="Times New Roman" w:cs="Times New Roman"/>
                <w:sz w:val="24"/>
                <w:szCs w:val="24"/>
              </w:rPr>
              <w:t>апрель 2019</w:t>
            </w:r>
            <w:bookmarkStart w:id="0" w:name="_GoBack"/>
            <w:bookmarkEnd w:id="0"/>
          </w:p>
        </w:tc>
      </w:tr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завершенности проекта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759EC" w:rsidP="0015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бизнес-плана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</w:t>
            </w:r>
            <w:r w:rsidRPr="00F75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</w:t>
            </w:r>
            <w:r w:rsidRPr="00F75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  <w:r w:rsidR="00154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качества продукта /результата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Реалистичность проекта 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Проработка </w:t>
            </w:r>
            <w:r w:rsidR="00C74DAA">
              <w:rPr>
                <w:rFonts w:ascii="Times New Roman" w:hAnsi="Times New Roman" w:cs="Times New Roman"/>
                <w:sz w:val="24"/>
                <w:szCs w:val="24"/>
              </w:rPr>
              <w:t>целевых ориентиров</w:t>
            </w:r>
            <w:r w:rsidR="002E6EF5">
              <w:rPr>
                <w:rFonts w:ascii="Times New Roman" w:hAnsi="Times New Roman" w:cs="Times New Roman"/>
                <w:sz w:val="24"/>
                <w:szCs w:val="24"/>
              </w:rPr>
              <w:t>, уникальных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Детальность проработки </w:t>
            </w:r>
            <w:r w:rsidR="00C74DAA">
              <w:rPr>
                <w:rFonts w:ascii="Times New Roman" w:hAnsi="Times New Roman" w:cs="Times New Roman"/>
                <w:sz w:val="24"/>
                <w:szCs w:val="24"/>
              </w:rPr>
              <w:t xml:space="preserve">конкурентного окружения и лучших </w:t>
            </w:r>
            <w:r w:rsidR="00154D30">
              <w:rPr>
                <w:rFonts w:ascii="Times New Roman" w:hAnsi="Times New Roman" w:cs="Times New Roman"/>
                <w:sz w:val="24"/>
                <w:szCs w:val="24"/>
              </w:rPr>
              <w:t>практик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 Проработка организационного плана проекта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Качество презентации проекта.</w:t>
            </w:r>
          </w:p>
        </w:tc>
      </w:tr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B047B8" w:rsidP="00F75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C5819">
              <w:rPr>
                <w:rFonts w:ascii="Times New Roman" w:hAnsi="Times New Roman" w:cs="Times New Roman"/>
                <w:sz w:val="24"/>
                <w:szCs w:val="24"/>
              </w:rPr>
              <w:t>резентация</w:t>
            </w:r>
            <w:r w:rsidR="002E6E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759EC">
              <w:rPr>
                <w:rFonts w:ascii="Times New Roman" w:hAnsi="Times New Roman" w:cs="Times New Roman"/>
                <w:sz w:val="24"/>
                <w:szCs w:val="24"/>
              </w:rPr>
              <w:t xml:space="preserve">проект бизнес-плана </w:t>
            </w:r>
            <w:r w:rsidR="00F75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</w:t>
            </w:r>
            <w:r w:rsidR="00F759EC" w:rsidRPr="00F75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</w:t>
            </w:r>
            <w:r w:rsidR="00F759EC" w:rsidRPr="00F75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9EC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Необходимость (возможность) публичного представления результат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проектных предложений, в том числе в форме презентации</w:t>
            </w:r>
          </w:p>
        </w:tc>
      </w:tr>
    </w:tbl>
    <w:p w:rsidR="00FC5819" w:rsidRDefault="00FC5819" w:rsidP="00FC58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3FF8" w:rsidRDefault="00C53FF8"/>
    <w:sectPr w:rsidR="00C53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819"/>
    <w:rsid w:val="00154D30"/>
    <w:rsid w:val="00180E0C"/>
    <w:rsid w:val="002E6EF5"/>
    <w:rsid w:val="003C499F"/>
    <w:rsid w:val="00781C5B"/>
    <w:rsid w:val="008F477B"/>
    <w:rsid w:val="00907997"/>
    <w:rsid w:val="00B047B8"/>
    <w:rsid w:val="00C01BC1"/>
    <w:rsid w:val="00C45A98"/>
    <w:rsid w:val="00C53FF8"/>
    <w:rsid w:val="00C74DAA"/>
    <w:rsid w:val="00F128AD"/>
    <w:rsid w:val="00F759EC"/>
    <w:rsid w:val="00FC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8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8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2018-09-22T09:08:00Z</dcterms:created>
  <dcterms:modified xsi:type="dcterms:W3CDTF">2018-09-22T09:24:00Z</dcterms:modified>
</cp:coreProperties>
</file>